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76B" w:rsidRDefault="00F3776B" w:rsidP="00F3776B">
      <w:pPr>
        <w:keepNext/>
        <w:shd w:val="clear" w:color="auto" w:fill="FFFFFF"/>
        <w:spacing w:after="0" w:line="240" w:lineRule="auto"/>
        <w:ind w:left="17"/>
        <w:jc w:val="center"/>
        <w:outlineLvl w:val="0"/>
        <w:rPr>
          <w:rFonts w:asciiTheme="minorHAnsi" w:eastAsia="Times New Roman" w:hAnsiTheme="minorHAnsi" w:cs="Times New Roman"/>
          <w:b/>
          <w:bCs/>
          <w:color w:val="000000"/>
          <w:kern w:val="36"/>
          <w:lang w:eastAsia="pl-PL"/>
        </w:rPr>
      </w:pPr>
      <w:r w:rsidRPr="00D73E8D">
        <w:rPr>
          <w:rFonts w:asciiTheme="minorHAnsi" w:eastAsia="Times New Roman" w:hAnsiTheme="minorHAnsi" w:cs="Times New Roman"/>
          <w:b/>
          <w:bCs/>
          <w:color w:val="000000"/>
          <w:kern w:val="36"/>
          <w:lang w:eastAsia="pl-PL"/>
        </w:rPr>
        <w:t>Umowa nr ...............................</w:t>
      </w:r>
    </w:p>
    <w:p w:rsidR="00AE4333" w:rsidRPr="00D73E8D" w:rsidRDefault="00AE4333" w:rsidP="00F3776B">
      <w:pPr>
        <w:keepNext/>
        <w:shd w:val="clear" w:color="auto" w:fill="FFFFFF"/>
        <w:spacing w:after="0" w:line="240" w:lineRule="auto"/>
        <w:ind w:left="17"/>
        <w:jc w:val="center"/>
        <w:outlineLvl w:val="0"/>
        <w:rPr>
          <w:rFonts w:asciiTheme="minorHAnsi" w:eastAsia="Times New Roman" w:hAnsiTheme="minorHAnsi" w:cs="Times New Roman"/>
          <w:b/>
          <w:bCs/>
          <w:color w:val="000000"/>
          <w:kern w:val="36"/>
          <w:lang w:eastAsia="pl-PL"/>
        </w:rPr>
      </w:pPr>
    </w:p>
    <w:p w:rsidR="00F3776B" w:rsidRDefault="00F3776B" w:rsidP="00F3776B">
      <w:pPr>
        <w:shd w:val="clear" w:color="auto" w:fill="FFFFFF"/>
        <w:spacing w:after="0" w:line="240" w:lineRule="auto"/>
        <w:ind w:left="6"/>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zawarta zgodnie z przepisami ustawy prawo zamówień publicznych,</w:t>
      </w:r>
    </w:p>
    <w:p w:rsidR="00AE4333" w:rsidRPr="00D73E8D" w:rsidRDefault="00AE4333" w:rsidP="00F3776B">
      <w:pPr>
        <w:shd w:val="clear" w:color="auto" w:fill="FFFFFF"/>
        <w:spacing w:after="0" w:line="240" w:lineRule="auto"/>
        <w:ind w:left="6"/>
        <w:jc w:val="both"/>
        <w:rPr>
          <w:rFonts w:asciiTheme="minorHAnsi" w:eastAsia="Times New Roman" w:hAnsiTheme="minorHAnsi" w:cs="Times New Roman"/>
          <w:color w:val="000000"/>
          <w:lang w:eastAsia="pl-PL"/>
        </w:rPr>
      </w:pPr>
    </w:p>
    <w:p w:rsidR="00F3776B" w:rsidRPr="00D73E8D" w:rsidRDefault="002552F5" w:rsidP="00F3776B">
      <w:pPr>
        <w:shd w:val="clear" w:color="auto" w:fill="FFFFFF"/>
        <w:spacing w:after="0" w:line="240" w:lineRule="auto"/>
        <w:ind w:left="6"/>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w</w:t>
      </w:r>
      <w:r w:rsidR="00F3776B" w:rsidRPr="00D73E8D">
        <w:rPr>
          <w:rFonts w:asciiTheme="minorHAnsi" w:eastAsia="Times New Roman" w:hAnsiTheme="minorHAnsi" w:cs="Times New Roman"/>
          <w:color w:val="000000"/>
          <w:lang w:eastAsia="pl-PL"/>
        </w:rPr>
        <w:t xml:space="preserve"> dniu .......................................... w Raciborzu</w:t>
      </w:r>
    </w:p>
    <w:p w:rsidR="00AE4333" w:rsidRDefault="00AE4333" w:rsidP="00F3776B">
      <w:pPr>
        <w:shd w:val="clear" w:color="auto" w:fill="FFFFFF"/>
        <w:spacing w:after="0" w:line="240" w:lineRule="auto"/>
        <w:ind w:left="11"/>
        <w:jc w:val="both"/>
        <w:rPr>
          <w:rFonts w:asciiTheme="minorHAnsi" w:eastAsia="Times New Roman" w:hAnsiTheme="minorHAnsi" w:cs="Times New Roman"/>
          <w:b/>
          <w:bCs/>
          <w:color w:val="000000"/>
          <w:lang w:eastAsia="pl-PL"/>
        </w:rPr>
      </w:pPr>
    </w:p>
    <w:p w:rsidR="00F3776B" w:rsidRDefault="00F3776B" w:rsidP="00F3776B">
      <w:pPr>
        <w:shd w:val="clear" w:color="auto" w:fill="FFFFFF"/>
        <w:spacing w:after="0" w:line="240" w:lineRule="auto"/>
        <w:ind w:left="11"/>
        <w:jc w:val="both"/>
        <w:rPr>
          <w:rFonts w:asciiTheme="minorHAnsi" w:eastAsia="Times New Roman" w:hAnsiTheme="minorHAnsi" w:cs="Times New Roman"/>
          <w:b/>
          <w:bCs/>
          <w:color w:val="000000"/>
          <w:lang w:eastAsia="pl-PL"/>
        </w:rPr>
      </w:pPr>
      <w:r w:rsidRPr="00D73E8D">
        <w:rPr>
          <w:rFonts w:asciiTheme="minorHAnsi" w:eastAsia="Times New Roman" w:hAnsiTheme="minorHAnsi" w:cs="Times New Roman"/>
          <w:b/>
          <w:bCs/>
          <w:color w:val="000000"/>
          <w:lang w:eastAsia="pl-PL"/>
        </w:rPr>
        <w:t>pomiędzy:</w:t>
      </w:r>
    </w:p>
    <w:p w:rsidR="00AE4333" w:rsidRPr="00D73E8D" w:rsidRDefault="00AE4333" w:rsidP="00F3776B">
      <w:pPr>
        <w:shd w:val="clear" w:color="auto" w:fill="FFFFFF"/>
        <w:spacing w:after="0" w:line="240" w:lineRule="auto"/>
        <w:ind w:left="11"/>
        <w:jc w:val="both"/>
        <w:rPr>
          <w:rFonts w:asciiTheme="minorHAnsi" w:eastAsia="Times New Roman" w:hAnsiTheme="minorHAnsi" w:cs="Times New Roman"/>
          <w:color w:val="000000"/>
          <w:lang w:eastAsia="pl-PL"/>
        </w:rPr>
      </w:pPr>
    </w:p>
    <w:p w:rsidR="00F3776B" w:rsidRPr="00D73E8D" w:rsidRDefault="00F3776B" w:rsidP="00F3776B">
      <w:pPr>
        <w:shd w:val="clear" w:color="auto" w:fill="FFFFFF"/>
        <w:spacing w:after="0" w:line="240" w:lineRule="auto"/>
        <w:ind w:left="11"/>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Miastem Racibórz z siedzibą w Raciborzu przy ulicy Króla Stefana Batorego 6 reprezentowanym przez:</w:t>
      </w:r>
    </w:p>
    <w:p w:rsidR="00F3776B" w:rsidRPr="00D73E8D" w:rsidRDefault="00F3776B" w:rsidP="00F3776B">
      <w:pPr>
        <w:keepNext/>
        <w:shd w:val="clear" w:color="auto" w:fill="FFFFFF"/>
        <w:spacing w:after="0" w:line="240" w:lineRule="auto"/>
        <w:outlineLvl w:val="2"/>
        <w:rPr>
          <w:rFonts w:asciiTheme="minorHAnsi" w:eastAsia="Times New Roman" w:hAnsiTheme="minorHAnsi" w:cs="Times New Roman"/>
          <w:b/>
          <w:bCs/>
          <w:color w:val="000000"/>
          <w:lang w:eastAsia="pl-PL"/>
        </w:rPr>
      </w:pPr>
      <w:r w:rsidRPr="00D73E8D">
        <w:rPr>
          <w:rFonts w:asciiTheme="minorHAnsi" w:eastAsia="Times New Roman" w:hAnsiTheme="minorHAnsi" w:cs="Times New Roman"/>
          <w:b/>
          <w:bCs/>
          <w:color w:val="000000"/>
          <w:lang w:eastAsia="pl-PL"/>
        </w:rPr>
        <w:t>Dariusza Polowego – Prezydenta Miasta.</w:t>
      </w:r>
    </w:p>
    <w:p w:rsidR="00F3776B" w:rsidRPr="00D73E8D" w:rsidRDefault="00F3776B" w:rsidP="00F3776B">
      <w:pPr>
        <w:shd w:val="clear" w:color="auto" w:fill="FFFFFF"/>
        <w:spacing w:after="0" w:line="240" w:lineRule="auto"/>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 xml:space="preserve">zwanym dalej </w:t>
      </w:r>
      <w:r w:rsidRPr="00D73E8D">
        <w:rPr>
          <w:rFonts w:asciiTheme="minorHAnsi" w:eastAsia="Times New Roman" w:hAnsiTheme="minorHAnsi" w:cs="Times New Roman"/>
          <w:b/>
          <w:bCs/>
          <w:color w:val="000000"/>
          <w:lang w:eastAsia="pl-PL"/>
        </w:rPr>
        <w:t>„Zamawiającym"</w:t>
      </w:r>
      <w:r w:rsidRPr="00D73E8D">
        <w:rPr>
          <w:rFonts w:asciiTheme="minorHAnsi" w:eastAsia="Times New Roman" w:hAnsiTheme="minorHAnsi" w:cs="Times New Roman"/>
          <w:color w:val="000000"/>
          <w:lang w:eastAsia="pl-PL"/>
        </w:rPr>
        <w:t xml:space="preserve"> </w:t>
      </w:r>
    </w:p>
    <w:p w:rsidR="00F3776B" w:rsidRPr="00D73E8D" w:rsidRDefault="00F3776B" w:rsidP="00F3776B">
      <w:pPr>
        <w:shd w:val="clear" w:color="auto" w:fill="FFFFFF"/>
        <w:spacing w:after="0" w:line="240" w:lineRule="auto"/>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 xml:space="preserve">NIP 639-10-02-175 REGON 276258397 </w:t>
      </w:r>
    </w:p>
    <w:p w:rsidR="00AE4333" w:rsidRDefault="00AE4333" w:rsidP="00F3776B">
      <w:pPr>
        <w:shd w:val="clear" w:color="auto" w:fill="FFFFFF"/>
        <w:spacing w:after="0" w:line="240" w:lineRule="auto"/>
        <w:jc w:val="both"/>
        <w:rPr>
          <w:rFonts w:asciiTheme="minorHAnsi" w:eastAsia="Times New Roman" w:hAnsiTheme="minorHAnsi" w:cs="Times New Roman"/>
          <w:b/>
          <w:bCs/>
          <w:color w:val="000000"/>
          <w:lang w:eastAsia="pl-PL"/>
        </w:rPr>
      </w:pPr>
    </w:p>
    <w:p w:rsidR="00F3776B" w:rsidRPr="00D73E8D" w:rsidRDefault="00F3776B" w:rsidP="00F3776B">
      <w:pPr>
        <w:shd w:val="clear" w:color="auto" w:fill="FFFFFF"/>
        <w:spacing w:after="0" w:line="240" w:lineRule="auto"/>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b/>
          <w:bCs/>
          <w:color w:val="000000"/>
          <w:lang w:eastAsia="pl-PL"/>
        </w:rPr>
        <w:t>a</w:t>
      </w:r>
    </w:p>
    <w:p w:rsidR="00AE4333" w:rsidRDefault="00AE4333" w:rsidP="00F3776B">
      <w:pPr>
        <w:shd w:val="clear" w:color="auto" w:fill="FFFFFF"/>
        <w:spacing w:after="0" w:line="240" w:lineRule="auto"/>
        <w:ind w:left="11"/>
        <w:jc w:val="both"/>
        <w:rPr>
          <w:rFonts w:asciiTheme="minorHAnsi" w:eastAsia="Times New Roman" w:hAnsiTheme="minorHAnsi" w:cs="Times New Roman"/>
          <w:color w:val="000000"/>
          <w:lang w:eastAsia="pl-PL"/>
        </w:rPr>
      </w:pPr>
    </w:p>
    <w:p w:rsidR="00F3776B" w:rsidRPr="00D73E8D" w:rsidRDefault="00F3776B" w:rsidP="00F3776B">
      <w:pPr>
        <w:shd w:val="clear" w:color="auto" w:fill="FFFFFF"/>
        <w:spacing w:after="0" w:line="240" w:lineRule="auto"/>
        <w:ind w:left="11"/>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w:t>
      </w:r>
      <w:r w:rsidR="002552F5">
        <w:rPr>
          <w:rFonts w:asciiTheme="minorHAnsi" w:eastAsia="Times New Roman" w:hAnsiTheme="minorHAnsi" w:cs="Times New Roman"/>
          <w:color w:val="000000"/>
          <w:lang w:eastAsia="pl-PL"/>
        </w:rPr>
        <w:t xml:space="preserve">....... </w:t>
      </w:r>
      <w:r w:rsidRPr="00D73E8D">
        <w:rPr>
          <w:rFonts w:asciiTheme="minorHAnsi" w:eastAsia="Times New Roman" w:hAnsiTheme="minorHAnsi" w:cs="Times New Roman"/>
          <w:color w:val="000000"/>
          <w:lang w:eastAsia="pl-PL"/>
        </w:rPr>
        <w:t xml:space="preserve">z siedzibą w </w:t>
      </w:r>
      <w:r w:rsidR="002552F5">
        <w:rPr>
          <w:rFonts w:asciiTheme="minorHAnsi" w:eastAsia="Times New Roman" w:hAnsiTheme="minorHAnsi" w:cs="Times New Roman"/>
          <w:color w:val="000000"/>
          <w:lang w:eastAsia="pl-PL"/>
        </w:rPr>
        <w:t>…………………………….……</w:t>
      </w:r>
      <w:r w:rsidRPr="00D73E8D">
        <w:rPr>
          <w:rFonts w:asciiTheme="minorHAnsi" w:eastAsia="Times New Roman" w:hAnsiTheme="minorHAnsi" w:cs="Times New Roman"/>
          <w:color w:val="000000"/>
          <w:lang w:eastAsia="pl-PL"/>
        </w:rPr>
        <w:t>..............</w:t>
      </w:r>
    </w:p>
    <w:p w:rsidR="00F3776B" w:rsidRPr="00D73E8D" w:rsidRDefault="00F3776B" w:rsidP="00F3776B">
      <w:pPr>
        <w:shd w:val="clear" w:color="auto" w:fill="FFFFFF"/>
        <w:spacing w:after="0" w:line="240" w:lineRule="auto"/>
        <w:ind w:left="11"/>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ul. ....................................................................................... reprezentowanym przez:</w:t>
      </w:r>
    </w:p>
    <w:p w:rsidR="00F3776B" w:rsidRPr="00D73E8D" w:rsidRDefault="00F3776B" w:rsidP="00E366D9">
      <w:pPr>
        <w:numPr>
          <w:ilvl w:val="0"/>
          <w:numId w:val="1"/>
        </w:numPr>
        <w:shd w:val="clear" w:color="auto" w:fill="FFFFFF"/>
        <w:tabs>
          <w:tab w:val="clear" w:pos="720"/>
          <w:tab w:val="num" w:pos="284"/>
        </w:tabs>
        <w:spacing w:after="0" w:line="240" w:lineRule="auto"/>
        <w:ind w:left="0" w:firstLine="0"/>
        <w:jc w:val="both"/>
        <w:rPr>
          <w:rFonts w:asciiTheme="minorHAnsi" w:eastAsia="Times New Roman" w:hAnsiTheme="minorHAnsi" w:cs="Times New Roman"/>
          <w:color w:val="000000"/>
          <w:lang w:val="de-DE" w:eastAsia="pl-PL"/>
        </w:rPr>
      </w:pPr>
      <w:r w:rsidRPr="00D73E8D">
        <w:rPr>
          <w:rFonts w:asciiTheme="minorHAnsi" w:eastAsia="Times New Roman" w:hAnsiTheme="minorHAnsi" w:cs="Times New Roman"/>
          <w:color w:val="000000"/>
          <w:lang w:val="de-DE" w:eastAsia="pl-PL"/>
        </w:rPr>
        <w:t>..........................................................................................................................................................</w:t>
      </w:r>
    </w:p>
    <w:p w:rsidR="00F3776B" w:rsidRPr="00D73E8D" w:rsidRDefault="00F3776B" w:rsidP="00E366D9">
      <w:pPr>
        <w:numPr>
          <w:ilvl w:val="0"/>
          <w:numId w:val="1"/>
        </w:numPr>
        <w:shd w:val="clear" w:color="auto" w:fill="FFFFFF"/>
        <w:tabs>
          <w:tab w:val="clear" w:pos="720"/>
          <w:tab w:val="num" w:pos="284"/>
        </w:tabs>
        <w:spacing w:after="0" w:line="240" w:lineRule="auto"/>
        <w:ind w:hanging="720"/>
        <w:jc w:val="both"/>
        <w:rPr>
          <w:rFonts w:asciiTheme="minorHAnsi" w:eastAsia="Times New Roman" w:hAnsiTheme="minorHAnsi" w:cs="Times New Roman"/>
          <w:color w:val="000000"/>
          <w:lang w:val="de-DE" w:eastAsia="pl-PL"/>
        </w:rPr>
      </w:pPr>
      <w:r w:rsidRPr="00D73E8D">
        <w:rPr>
          <w:rFonts w:asciiTheme="minorHAnsi" w:eastAsia="Times New Roman" w:hAnsiTheme="minorHAnsi" w:cs="Times New Roman"/>
          <w:color w:val="000000"/>
          <w:lang w:val="de-DE" w:eastAsia="pl-PL"/>
        </w:rPr>
        <w:t>..........................................................................................................................................................</w:t>
      </w:r>
    </w:p>
    <w:p w:rsidR="00F3776B" w:rsidRPr="00D73E8D" w:rsidRDefault="00F3776B" w:rsidP="00F3776B">
      <w:pPr>
        <w:shd w:val="clear" w:color="auto" w:fill="FFFFFF"/>
        <w:spacing w:after="0" w:line="240" w:lineRule="auto"/>
        <w:ind w:left="11"/>
        <w:jc w:val="both"/>
        <w:rPr>
          <w:rFonts w:asciiTheme="minorHAnsi" w:eastAsia="Times New Roman" w:hAnsiTheme="minorHAnsi" w:cs="Times New Roman"/>
          <w:color w:val="000000"/>
          <w:lang w:val="de-DE" w:eastAsia="pl-PL"/>
        </w:rPr>
      </w:pPr>
      <w:r w:rsidRPr="00D73E8D">
        <w:rPr>
          <w:rFonts w:asciiTheme="minorHAnsi" w:eastAsia="Times New Roman" w:hAnsiTheme="minorHAnsi" w:cs="Times New Roman"/>
          <w:color w:val="000000"/>
          <w:lang w:val="de-DE" w:eastAsia="pl-PL"/>
        </w:rPr>
        <w:t>NIP................................................. REGON.................................................. KRS................................................................</w:t>
      </w:r>
    </w:p>
    <w:p w:rsidR="00F3776B" w:rsidRPr="00D73E8D" w:rsidRDefault="00F3776B" w:rsidP="00F3776B">
      <w:pPr>
        <w:shd w:val="clear" w:color="auto" w:fill="FFFFFF"/>
        <w:spacing w:after="0" w:line="240" w:lineRule="auto"/>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 xml:space="preserve">zwanym dalej </w:t>
      </w:r>
      <w:r w:rsidRPr="00D73E8D">
        <w:rPr>
          <w:rFonts w:asciiTheme="minorHAnsi" w:eastAsia="Times New Roman" w:hAnsiTheme="minorHAnsi" w:cs="Times New Roman"/>
          <w:b/>
          <w:bCs/>
          <w:color w:val="000000"/>
          <w:lang w:eastAsia="pl-PL"/>
        </w:rPr>
        <w:t>„Wykonawcą"</w:t>
      </w:r>
      <w:r w:rsidRPr="00D73E8D">
        <w:rPr>
          <w:rFonts w:asciiTheme="minorHAnsi" w:eastAsia="Times New Roman" w:hAnsiTheme="minorHAnsi" w:cs="Times New Roman"/>
          <w:color w:val="000000"/>
          <w:lang w:eastAsia="pl-PL"/>
        </w:rPr>
        <w:t xml:space="preserve"> </w:t>
      </w:r>
    </w:p>
    <w:p w:rsidR="00F3776B" w:rsidRPr="00D73E8D" w:rsidRDefault="00F3776B" w:rsidP="00F3776B">
      <w:pPr>
        <w:shd w:val="clear" w:color="auto" w:fill="FFFFFF"/>
        <w:spacing w:after="0" w:line="240" w:lineRule="auto"/>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została zawarta umowa o następującej treści:</w:t>
      </w:r>
    </w:p>
    <w:p w:rsidR="00F3776B" w:rsidRPr="00F136EB" w:rsidRDefault="00F3776B" w:rsidP="00F3776B">
      <w:pPr>
        <w:shd w:val="clear" w:color="auto" w:fill="FFFFFF"/>
        <w:spacing w:after="0" w:line="240" w:lineRule="auto"/>
        <w:jc w:val="both"/>
        <w:rPr>
          <w:rFonts w:asciiTheme="minorHAnsi" w:eastAsia="Times New Roman" w:hAnsiTheme="minorHAnsi" w:cs="Times New Roman"/>
          <w:color w:val="000000"/>
          <w:lang w:eastAsia="pl-PL"/>
        </w:rPr>
      </w:pPr>
    </w:p>
    <w:p w:rsidR="00F3776B" w:rsidRPr="00F136EB" w:rsidRDefault="00F3776B" w:rsidP="00F3776B">
      <w:pPr>
        <w:shd w:val="clear" w:color="auto" w:fill="FFFFFF"/>
        <w:spacing w:after="0" w:line="240" w:lineRule="auto"/>
        <w:ind w:left="4150" w:right="4145"/>
        <w:jc w:val="both"/>
        <w:rPr>
          <w:rFonts w:asciiTheme="minorHAnsi" w:eastAsia="Times New Roman" w:hAnsiTheme="minorHAnsi" w:cs="Times New Roman"/>
          <w:b/>
          <w:color w:val="000000"/>
          <w:lang w:eastAsia="pl-PL"/>
        </w:rPr>
      </w:pPr>
      <w:r w:rsidRPr="00F136EB">
        <w:rPr>
          <w:rFonts w:asciiTheme="minorHAnsi" w:eastAsia="Times New Roman" w:hAnsiTheme="minorHAnsi" w:cs="Times New Roman"/>
          <w:b/>
          <w:bCs/>
          <w:color w:val="000000"/>
          <w:lang w:eastAsia="pl-PL"/>
        </w:rPr>
        <w:t>§ 1</w:t>
      </w:r>
    </w:p>
    <w:p w:rsidR="00F3776B" w:rsidRPr="00F136EB" w:rsidRDefault="00F3776B" w:rsidP="00F3776B">
      <w:pPr>
        <w:keepNext/>
        <w:shd w:val="clear" w:color="auto" w:fill="FFFFFF"/>
        <w:spacing w:after="0" w:line="240" w:lineRule="auto"/>
        <w:ind w:right="-17"/>
        <w:jc w:val="center"/>
        <w:outlineLvl w:val="5"/>
        <w:rPr>
          <w:rFonts w:asciiTheme="minorHAnsi" w:eastAsia="Times New Roman" w:hAnsiTheme="minorHAnsi" w:cs="Times New Roman"/>
          <w:bCs/>
          <w:color w:val="000000"/>
          <w:lang w:eastAsia="pl-PL"/>
        </w:rPr>
      </w:pPr>
      <w:r w:rsidRPr="00F136EB">
        <w:rPr>
          <w:rFonts w:asciiTheme="minorHAnsi" w:eastAsia="Times New Roman" w:hAnsiTheme="minorHAnsi" w:cs="Times New Roman"/>
          <w:b/>
          <w:bCs/>
          <w:color w:val="000000"/>
          <w:lang w:eastAsia="pl-PL"/>
        </w:rPr>
        <w:t>Przedmiot umowy</w:t>
      </w:r>
      <w:r w:rsidRPr="00F136EB">
        <w:rPr>
          <w:rFonts w:asciiTheme="minorHAnsi" w:eastAsia="Times New Roman" w:hAnsiTheme="minorHAnsi" w:cs="Times New Roman"/>
          <w:bCs/>
          <w:color w:val="000000"/>
          <w:lang w:eastAsia="pl-PL"/>
        </w:rPr>
        <w:t xml:space="preserve"> </w:t>
      </w:r>
    </w:p>
    <w:p w:rsidR="00F3776B" w:rsidRPr="00F136EB" w:rsidRDefault="00F3776B" w:rsidP="00F3776B">
      <w:pPr>
        <w:shd w:val="clear" w:color="auto" w:fill="FFFFFF"/>
        <w:spacing w:after="0" w:line="240" w:lineRule="auto"/>
        <w:ind w:left="284" w:hanging="284"/>
        <w:jc w:val="both"/>
        <w:rPr>
          <w:rFonts w:asciiTheme="minorHAnsi" w:eastAsia="Times New Roman" w:hAnsiTheme="minorHAnsi" w:cs="Times New Roman"/>
          <w:color w:val="000000"/>
          <w:lang w:eastAsia="pl-PL"/>
        </w:rPr>
      </w:pPr>
    </w:p>
    <w:p w:rsidR="000A0B6E" w:rsidRPr="00526464" w:rsidRDefault="00F3776B" w:rsidP="00526464">
      <w:pPr>
        <w:spacing w:after="0" w:line="240" w:lineRule="auto"/>
        <w:ind w:left="425" w:hanging="425"/>
        <w:jc w:val="both"/>
        <w:rPr>
          <w:rFonts w:asciiTheme="minorHAnsi" w:eastAsia="Times New Roman" w:hAnsiTheme="minorHAnsi" w:cs="Times New Roman"/>
          <w:color w:val="000000"/>
          <w:lang w:eastAsia="pl-PL"/>
        </w:rPr>
      </w:pPr>
      <w:r w:rsidRPr="00F136EB">
        <w:rPr>
          <w:rFonts w:asciiTheme="minorHAnsi" w:eastAsia="Times New Roman" w:hAnsiTheme="minorHAnsi" w:cs="Times New Roman"/>
          <w:bCs/>
          <w:color w:val="000000"/>
          <w:lang w:eastAsia="pl-PL"/>
        </w:rPr>
        <w:t xml:space="preserve">1. </w:t>
      </w:r>
      <w:r w:rsidRPr="00F136EB">
        <w:rPr>
          <w:rFonts w:asciiTheme="minorHAnsi" w:eastAsia="Times New Roman" w:hAnsiTheme="minorHAnsi" w:cs="Times New Roman"/>
          <w:color w:val="000000"/>
          <w:lang w:eastAsia="pl-PL"/>
        </w:rPr>
        <w:t xml:space="preserve">Przedmiotem niniejszej umowy jest wykonanie </w:t>
      </w:r>
      <w:r w:rsidR="00D73E8D" w:rsidRPr="00F136EB">
        <w:rPr>
          <w:rFonts w:asciiTheme="minorHAnsi" w:eastAsia="Times New Roman" w:hAnsiTheme="minorHAnsi" w:cs="Times New Roman"/>
          <w:color w:val="000000"/>
          <w:lang w:eastAsia="pl-PL"/>
        </w:rPr>
        <w:t xml:space="preserve">zadania pod nazwą: </w:t>
      </w:r>
    </w:p>
    <w:p w:rsidR="00874B48" w:rsidRPr="00AE4333" w:rsidRDefault="00AE4333" w:rsidP="00526464">
      <w:pPr>
        <w:spacing w:after="0" w:line="240" w:lineRule="auto"/>
        <w:ind w:left="142"/>
        <w:jc w:val="both"/>
        <w:rPr>
          <w:rFonts w:asciiTheme="minorHAnsi" w:eastAsia="Times New Roman" w:hAnsiTheme="minorHAnsi" w:cstheme="minorHAnsi"/>
          <w:color w:val="000000"/>
          <w:lang w:eastAsia="pl-PL"/>
        </w:rPr>
      </w:pPr>
      <w:r w:rsidRPr="00AE4333">
        <w:rPr>
          <w:rFonts w:asciiTheme="minorHAnsi" w:hAnsiTheme="minorHAnsi" w:cstheme="minorHAnsi"/>
          <w:b/>
          <w:lang w:eastAsia="pl-PL"/>
        </w:rPr>
        <w:t xml:space="preserve">”Opracowanie dokumentacji projektowej oraz budowa oświetlenia boiska sportowego przy </w:t>
      </w:r>
      <w:r w:rsidR="00526464">
        <w:rPr>
          <w:rFonts w:asciiTheme="minorHAnsi" w:hAnsiTheme="minorHAnsi" w:cstheme="minorHAnsi"/>
          <w:b/>
          <w:lang w:eastAsia="pl-PL"/>
        </w:rPr>
        <w:t>ul. </w:t>
      </w:r>
      <w:r w:rsidRPr="00AE4333">
        <w:rPr>
          <w:rFonts w:asciiTheme="minorHAnsi" w:hAnsiTheme="minorHAnsi" w:cstheme="minorHAnsi"/>
          <w:b/>
          <w:lang w:eastAsia="pl-PL"/>
        </w:rPr>
        <w:t>Tuwima 1 w Raciborzu”</w:t>
      </w:r>
    </w:p>
    <w:p w:rsidR="00F3776B" w:rsidRPr="00F136EB" w:rsidRDefault="00F3776B" w:rsidP="00F3776B">
      <w:pPr>
        <w:spacing w:after="0" w:line="240" w:lineRule="auto"/>
        <w:ind w:left="284" w:hanging="284"/>
        <w:jc w:val="both"/>
        <w:rPr>
          <w:rFonts w:asciiTheme="minorHAnsi" w:eastAsia="Times New Roman" w:hAnsiTheme="minorHAnsi" w:cs="Times New Roman"/>
          <w:color w:val="000000"/>
          <w:lang w:eastAsia="pl-PL"/>
        </w:rPr>
      </w:pPr>
      <w:r w:rsidRPr="00F136EB">
        <w:rPr>
          <w:rFonts w:asciiTheme="minorHAnsi" w:eastAsia="Times New Roman" w:hAnsiTheme="minorHAnsi" w:cs="Times New Roman"/>
          <w:bCs/>
          <w:color w:val="000000"/>
          <w:lang w:eastAsia="pl-PL"/>
        </w:rPr>
        <w:t xml:space="preserve">2. </w:t>
      </w:r>
      <w:r w:rsidRPr="00F136EB">
        <w:rPr>
          <w:rFonts w:asciiTheme="minorHAnsi" w:eastAsia="Times New Roman" w:hAnsiTheme="minorHAnsi" w:cs="Times New Roman"/>
          <w:color w:val="000000"/>
          <w:lang w:eastAsia="pl-PL"/>
        </w:rPr>
        <w:t>Zamawiający oświadcza, że posiada prawo do dysponowania nieruchomością na cele budowlane oraz wszystkie dokumenty formalno-prawne pozwalające na realizację przedmiotu umowy.</w:t>
      </w:r>
    </w:p>
    <w:p w:rsidR="00F3776B" w:rsidRPr="00F136EB" w:rsidRDefault="00F3776B" w:rsidP="00F3776B">
      <w:pPr>
        <w:shd w:val="clear" w:color="auto" w:fill="FFFFFF"/>
        <w:spacing w:after="0" w:line="240" w:lineRule="auto"/>
        <w:ind w:right="6"/>
        <w:jc w:val="both"/>
        <w:rPr>
          <w:rFonts w:asciiTheme="minorHAnsi" w:eastAsia="Times New Roman" w:hAnsiTheme="minorHAnsi" w:cs="Times New Roman"/>
          <w:color w:val="000000"/>
          <w:lang w:eastAsia="pl-PL"/>
        </w:rPr>
      </w:pPr>
    </w:p>
    <w:p w:rsidR="00F3776B" w:rsidRPr="00D73E8D" w:rsidRDefault="00F3776B" w:rsidP="00CC5F6C">
      <w:pPr>
        <w:shd w:val="clear" w:color="auto" w:fill="FFFFFF"/>
        <w:spacing w:after="0" w:line="240" w:lineRule="auto"/>
        <w:ind w:right="-17"/>
        <w:jc w:val="center"/>
        <w:rPr>
          <w:rFonts w:asciiTheme="minorHAnsi" w:eastAsia="Times New Roman" w:hAnsiTheme="minorHAnsi" w:cs="Times New Roman"/>
          <w:color w:val="000000"/>
          <w:lang w:eastAsia="pl-PL"/>
        </w:rPr>
      </w:pPr>
      <w:r w:rsidRPr="00D73E8D">
        <w:rPr>
          <w:rFonts w:asciiTheme="minorHAnsi" w:eastAsia="Times New Roman" w:hAnsiTheme="minorHAnsi" w:cs="Times New Roman"/>
          <w:b/>
          <w:bCs/>
          <w:color w:val="000000"/>
          <w:lang w:eastAsia="pl-PL"/>
        </w:rPr>
        <w:t>§ 2</w:t>
      </w:r>
    </w:p>
    <w:p w:rsidR="00F3776B" w:rsidRPr="00D73E8D" w:rsidRDefault="00F3776B" w:rsidP="002552F5">
      <w:pPr>
        <w:shd w:val="clear" w:color="auto" w:fill="FFFFFF"/>
        <w:spacing w:after="0" w:line="240" w:lineRule="auto"/>
        <w:ind w:right="-17"/>
        <w:jc w:val="center"/>
        <w:rPr>
          <w:rFonts w:asciiTheme="minorHAnsi" w:eastAsia="Times New Roman" w:hAnsiTheme="minorHAnsi" w:cs="Times New Roman"/>
          <w:color w:val="000000"/>
          <w:lang w:eastAsia="pl-PL"/>
        </w:rPr>
      </w:pPr>
      <w:r w:rsidRPr="00D73E8D">
        <w:rPr>
          <w:rFonts w:asciiTheme="minorHAnsi" w:eastAsia="Times New Roman" w:hAnsiTheme="minorHAnsi" w:cs="Times New Roman"/>
          <w:b/>
          <w:bCs/>
          <w:color w:val="000000"/>
          <w:lang w:eastAsia="pl-PL"/>
        </w:rPr>
        <w:t>Obowiązki stron</w:t>
      </w:r>
    </w:p>
    <w:p w:rsidR="00F3776B" w:rsidRPr="00D73E8D" w:rsidRDefault="00F3776B" w:rsidP="00F3776B">
      <w:pPr>
        <w:shd w:val="clear" w:color="auto" w:fill="FFFFFF"/>
        <w:spacing w:after="0" w:line="240" w:lineRule="auto"/>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b/>
          <w:bCs/>
          <w:color w:val="000000"/>
          <w:lang w:eastAsia="pl-PL"/>
        </w:rPr>
        <w:t>1. Strony umowy zobowiązane są do:</w:t>
      </w:r>
    </w:p>
    <w:p w:rsidR="00F3776B" w:rsidRPr="00D73E8D" w:rsidRDefault="00D87D2E" w:rsidP="00D87D2E">
      <w:pPr>
        <w:shd w:val="clear" w:color="auto" w:fill="FFFFFF"/>
        <w:spacing w:after="0" w:line="240" w:lineRule="auto"/>
        <w:ind w:left="284" w:hanging="284"/>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1) </w:t>
      </w:r>
      <w:r w:rsidR="00F3776B" w:rsidRPr="00D73E8D">
        <w:rPr>
          <w:rFonts w:asciiTheme="minorHAnsi" w:eastAsia="Times New Roman" w:hAnsiTheme="minorHAnsi" w:cs="Times New Roman"/>
          <w:color w:val="000000"/>
          <w:lang w:eastAsia="pl-PL"/>
        </w:rPr>
        <w:t>Wzajemnego i niezwłocznego powiadamiania się na piśmie o zaistniałych okolicznościach, które mają wpływ na wypełnianie wzajemnych zobowiązań w trakcie wykonywania przedmiotu mowy.</w:t>
      </w:r>
    </w:p>
    <w:p w:rsidR="00F3776B" w:rsidRPr="00D73E8D" w:rsidRDefault="00D87D2E" w:rsidP="00D87D2E">
      <w:pPr>
        <w:shd w:val="clear" w:color="auto" w:fill="FFFFFF"/>
        <w:spacing w:after="0" w:line="240" w:lineRule="auto"/>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2) </w:t>
      </w:r>
      <w:r w:rsidR="00F3776B" w:rsidRPr="00D73E8D">
        <w:rPr>
          <w:rFonts w:asciiTheme="minorHAnsi" w:eastAsia="Times New Roman" w:hAnsiTheme="minorHAnsi" w:cs="Times New Roman"/>
          <w:color w:val="000000"/>
          <w:lang w:eastAsia="pl-PL"/>
        </w:rPr>
        <w:t>Współdziałania w realizacji przedmiotu umowy.</w:t>
      </w:r>
    </w:p>
    <w:p w:rsidR="00F3776B" w:rsidRPr="00D73E8D" w:rsidRDefault="00F3776B" w:rsidP="00F3776B">
      <w:pPr>
        <w:shd w:val="clear" w:color="auto" w:fill="FFFFFF"/>
        <w:spacing w:after="0" w:line="240" w:lineRule="auto"/>
        <w:jc w:val="both"/>
        <w:rPr>
          <w:rFonts w:asciiTheme="minorHAnsi" w:eastAsia="Times New Roman" w:hAnsiTheme="minorHAnsi" w:cs="Times New Roman"/>
          <w:color w:val="000000"/>
          <w:lang w:eastAsia="pl-PL"/>
        </w:rPr>
      </w:pPr>
    </w:p>
    <w:p w:rsidR="00F3776B" w:rsidRPr="00D73E8D" w:rsidRDefault="00F3776B" w:rsidP="00F3776B">
      <w:pPr>
        <w:shd w:val="clear" w:color="auto" w:fill="FFFFFF"/>
        <w:spacing w:after="0" w:line="240" w:lineRule="auto"/>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b/>
          <w:bCs/>
          <w:color w:val="000000"/>
          <w:lang w:eastAsia="pl-PL"/>
        </w:rPr>
        <w:t>2. Obowiązki Zamawiającego:</w:t>
      </w:r>
    </w:p>
    <w:p w:rsidR="00F3776B" w:rsidRPr="00D73E8D" w:rsidRDefault="00D87D2E" w:rsidP="00D87D2E">
      <w:pPr>
        <w:shd w:val="clear" w:color="auto" w:fill="FFFFFF"/>
        <w:spacing w:after="0" w:line="240" w:lineRule="auto"/>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1) </w:t>
      </w:r>
      <w:r w:rsidR="00F3776B" w:rsidRPr="00D73E8D">
        <w:rPr>
          <w:rFonts w:asciiTheme="minorHAnsi" w:eastAsia="Times New Roman" w:hAnsiTheme="minorHAnsi" w:cs="Times New Roman"/>
          <w:color w:val="000000"/>
          <w:lang w:eastAsia="pl-PL"/>
        </w:rPr>
        <w:t>Przekazanie placu budowy.</w:t>
      </w:r>
    </w:p>
    <w:p w:rsidR="00F3776B" w:rsidRPr="00D73E8D" w:rsidRDefault="00D87D2E" w:rsidP="00D87D2E">
      <w:pPr>
        <w:shd w:val="clear" w:color="auto" w:fill="FFFFFF"/>
        <w:spacing w:after="0" w:line="240" w:lineRule="auto"/>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2) </w:t>
      </w:r>
      <w:r w:rsidR="00F3776B" w:rsidRPr="00D73E8D">
        <w:rPr>
          <w:rFonts w:asciiTheme="minorHAnsi" w:eastAsia="Times New Roman" w:hAnsiTheme="minorHAnsi" w:cs="Times New Roman"/>
          <w:color w:val="000000"/>
          <w:lang w:eastAsia="pl-PL"/>
        </w:rPr>
        <w:t>Dokonywanie odbiorów wykonanych pr</w:t>
      </w:r>
      <w:r w:rsidR="000C632B">
        <w:rPr>
          <w:rFonts w:asciiTheme="minorHAnsi" w:eastAsia="Times New Roman" w:hAnsiTheme="minorHAnsi" w:cs="Times New Roman"/>
          <w:color w:val="000000"/>
          <w:lang w:eastAsia="pl-PL"/>
        </w:rPr>
        <w:t>ac na zasadach określonych w § 7</w:t>
      </w:r>
      <w:r w:rsidR="00F3776B" w:rsidRPr="00D73E8D">
        <w:rPr>
          <w:rFonts w:asciiTheme="minorHAnsi" w:eastAsia="Times New Roman" w:hAnsiTheme="minorHAnsi" w:cs="Times New Roman"/>
          <w:color w:val="000000"/>
          <w:lang w:eastAsia="pl-PL"/>
        </w:rPr>
        <w:t xml:space="preserve"> niniejszej umowy.</w:t>
      </w:r>
    </w:p>
    <w:p w:rsidR="00F3776B" w:rsidRPr="00D73E8D" w:rsidRDefault="00D87D2E" w:rsidP="00D87D2E">
      <w:pPr>
        <w:shd w:val="clear" w:color="auto" w:fill="FFFFFF"/>
        <w:spacing w:after="0" w:line="240" w:lineRule="auto"/>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3) </w:t>
      </w:r>
      <w:r w:rsidR="00F3776B" w:rsidRPr="00D73E8D">
        <w:rPr>
          <w:rFonts w:asciiTheme="minorHAnsi" w:eastAsia="Times New Roman" w:hAnsiTheme="minorHAnsi" w:cs="Times New Roman"/>
          <w:color w:val="000000"/>
          <w:lang w:eastAsia="pl-PL"/>
        </w:rPr>
        <w:t>Zapewnienie bieżącego nadzoru inwestorskiego</w:t>
      </w:r>
      <w:r w:rsidR="00AD4C81" w:rsidRPr="00D73E8D">
        <w:rPr>
          <w:rFonts w:asciiTheme="minorHAnsi" w:eastAsia="Times New Roman" w:hAnsiTheme="minorHAnsi" w:cs="Times New Roman"/>
          <w:color w:val="000000"/>
          <w:lang w:eastAsia="pl-PL"/>
        </w:rPr>
        <w:t>.</w:t>
      </w:r>
    </w:p>
    <w:p w:rsidR="00F3776B" w:rsidRPr="00D73E8D" w:rsidRDefault="00D87D2E" w:rsidP="00D87D2E">
      <w:pPr>
        <w:shd w:val="clear" w:color="auto" w:fill="FFFFFF"/>
        <w:spacing w:after="0" w:line="240" w:lineRule="auto"/>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4) </w:t>
      </w:r>
      <w:r w:rsidR="00F3776B" w:rsidRPr="00D73E8D">
        <w:rPr>
          <w:rFonts w:asciiTheme="minorHAnsi" w:eastAsia="Times New Roman" w:hAnsiTheme="minorHAnsi" w:cs="Times New Roman"/>
          <w:color w:val="000000"/>
          <w:lang w:eastAsia="pl-PL"/>
        </w:rPr>
        <w:t>Udział w organizowanych przez Wykonawcę radach budowy.</w:t>
      </w:r>
    </w:p>
    <w:p w:rsidR="00F3776B" w:rsidRPr="00D73E8D" w:rsidRDefault="00F3776B" w:rsidP="00F3776B">
      <w:pPr>
        <w:shd w:val="clear" w:color="auto" w:fill="FFFFFF"/>
        <w:spacing w:after="0" w:line="240" w:lineRule="auto"/>
        <w:jc w:val="both"/>
        <w:rPr>
          <w:rFonts w:asciiTheme="minorHAnsi" w:eastAsia="Times New Roman" w:hAnsiTheme="minorHAnsi" w:cs="Times New Roman"/>
          <w:color w:val="000000"/>
          <w:lang w:eastAsia="pl-PL"/>
        </w:rPr>
      </w:pPr>
    </w:p>
    <w:p w:rsidR="00F3776B" w:rsidRDefault="00BD31DE" w:rsidP="00F3776B">
      <w:pPr>
        <w:shd w:val="clear" w:color="auto" w:fill="FFFFFF"/>
        <w:spacing w:after="0" w:line="240" w:lineRule="auto"/>
        <w:ind w:left="284" w:hanging="284"/>
        <w:jc w:val="both"/>
        <w:rPr>
          <w:rFonts w:asciiTheme="minorHAnsi" w:eastAsia="Times New Roman" w:hAnsiTheme="minorHAnsi" w:cs="Times New Roman"/>
          <w:b/>
          <w:bCs/>
          <w:color w:val="000000"/>
          <w:lang w:eastAsia="pl-PL"/>
        </w:rPr>
      </w:pPr>
      <w:r>
        <w:rPr>
          <w:rFonts w:asciiTheme="minorHAnsi" w:eastAsia="Times New Roman" w:hAnsiTheme="minorHAnsi" w:cs="Times New Roman"/>
          <w:b/>
          <w:bCs/>
          <w:color w:val="000000"/>
          <w:lang w:eastAsia="pl-PL"/>
        </w:rPr>
        <w:t>3. Obowiązki Wykonawcy</w:t>
      </w:r>
      <w:r w:rsidR="00F3776B" w:rsidRPr="00D73E8D">
        <w:rPr>
          <w:rFonts w:asciiTheme="minorHAnsi" w:eastAsia="Times New Roman" w:hAnsiTheme="minorHAnsi" w:cs="Times New Roman"/>
          <w:b/>
          <w:bCs/>
          <w:color w:val="000000"/>
          <w:lang w:eastAsia="pl-PL"/>
        </w:rPr>
        <w:t>:</w:t>
      </w:r>
    </w:p>
    <w:p w:rsidR="00BD31DE" w:rsidRDefault="00BD31DE" w:rsidP="00BD31DE">
      <w:pPr>
        <w:widowControl w:val="0"/>
        <w:numPr>
          <w:ilvl w:val="1"/>
          <w:numId w:val="48"/>
        </w:numPr>
        <w:shd w:val="clear" w:color="auto" w:fill="FFFFFF"/>
        <w:tabs>
          <w:tab w:val="left" w:pos="426"/>
        </w:tabs>
        <w:autoSpaceDE w:val="0"/>
        <w:spacing w:after="0" w:line="240" w:lineRule="auto"/>
        <w:ind w:left="426" w:right="182" w:hanging="426"/>
        <w:jc w:val="both"/>
      </w:pPr>
      <w:r>
        <w:rPr>
          <w:rFonts w:ascii="Calibri" w:hAnsi="Calibri" w:cs="Calibri"/>
          <w:color w:val="000000"/>
        </w:rPr>
        <w:t>Uzyskanie dla opracowanego projektu budowlanego wszystkich niezbędnych uzgodnień i pozwoleń.</w:t>
      </w:r>
    </w:p>
    <w:p w:rsidR="00BD31DE" w:rsidRDefault="00BD31DE" w:rsidP="00BD31DE">
      <w:pPr>
        <w:pStyle w:val="Tekstpodstawowy"/>
        <w:numPr>
          <w:ilvl w:val="1"/>
          <w:numId w:val="48"/>
        </w:numPr>
        <w:tabs>
          <w:tab w:val="left" w:pos="426"/>
          <w:tab w:val="right" w:pos="8953"/>
        </w:tabs>
        <w:suppressAutoHyphens w:val="0"/>
        <w:autoSpaceDE w:val="0"/>
        <w:spacing w:line="240" w:lineRule="auto"/>
        <w:ind w:left="426" w:hanging="426"/>
      </w:pPr>
      <w:r>
        <w:rPr>
          <w:rFonts w:ascii="Calibri" w:hAnsi="Calibri" w:cs="Calibri"/>
          <w:color w:val="000000"/>
          <w:spacing w:val="0"/>
          <w:sz w:val="22"/>
          <w:szCs w:val="22"/>
        </w:rPr>
        <w:t xml:space="preserve">W ramach wynagrodzenia określonego w </w:t>
      </w:r>
      <w:r w:rsidR="00D87D2E">
        <w:rPr>
          <w:rFonts w:ascii="Calibri" w:hAnsi="Calibri" w:cs="Calibri"/>
          <w:spacing w:val="0"/>
          <w:sz w:val="22"/>
          <w:szCs w:val="22"/>
        </w:rPr>
        <w:t>§ 7</w:t>
      </w:r>
      <w:r>
        <w:rPr>
          <w:rFonts w:ascii="Calibri" w:hAnsi="Calibri" w:cs="Calibri"/>
          <w:spacing w:val="0"/>
          <w:sz w:val="22"/>
          <w:szCs w:val="22"/>
        </w:rPr>
        <w:t xml:space="preserve"> niniejszej umowy </w:t>
      </w:r>
      <w:r>
        <w:rPr>
          <w:rFonts w:ascii="Calibri" w:hAnsi="Calibri" w:cs="Calibri"/>
          <w:color w:val="000000"/>
          <w:spacing w:val="0"/>
          <w:sz w:val="22"/>
          <w:szCs w:val="22"/>
        </w:rPr>
        <w:t>Wykonawca</w:t>
      </w:r>
      <w:r>
        <w:rPr>
          <w:rFonts w:ascii="Calibri" w:hAnsi="Calibri" w:cs="Calibri"/>
          <w:spacing w:val="0"/>
          <w:sz w:val="22"/>
          <w:szCs w:val="22"/>
        </w:rPr>
        <w:t xml:space="preserve"> </w:t>
      </w:r>
      <w:r>
        <w:rPr>
          <w:rFonts w:ascii="Calibri" w:hAnsi="Calibri" w:cs="Calibri"/>
          <w:color w:val="000000"/>
          <w:spacing w:val="0"/>
          <w:sz w:val="22"/>
          <w:szCs w:val="22"/>
        </w:rPr>
        <w:t>przenosi na rzecz Zamawiającego majątkowe prawa autorskie do przedmio</w:t>
      </w:r>
      <w:r w:rsidR="00E366D9">
        <w:rPr>
          <w:rFonts w:ascii="Calibri" w:hAnsi="Calibri" w:cs="Calibri"/>
          <w:color w:val="000000"/>
          <w:spacing w:val="0"/>
          <w:sz w:val="22"/>
          <w:szCs w:val="22"/>
        </w:rPr>
        <w:t>tu umowy określonego w §1</w:t>
      </w:r>
      <w:bookmarkStart w:id="0" w:name="_GoBack"/>
      <w:bookmarkEnd w:id="0"/>
      <w:r>
        <w:rPr>
          <w:rFonts w:ascii="Calibri" w:hAnsi="Calibri" w:cs="Calibri"/>
          <w:color w:val="000000"/>
          <w:spacing w:val="0"/>
          <w:sz w:val="22"/>
          <w:szCs w:val="22"/>
        </w:rPr>
        <w:t xml:space="preserve"> na następujących polach eksploatacji:</w:t>
      </w:r>
    </w:p>
    <w:p w:rsidR="00BD31DE" w:rsidRDefault="00BD31DE" w:rsidP="00BD31DE">
      <w:pPr>
        <w:pStyle w:val="Tekstpodstawowy"/>
        <w:numPr>
          <w:ilvl w:val="1"/>
          <w:numId w:val="49"/>
        </w:numPr>
        <w:tabs>
          <w:tab w:val="left" w:pos="709"/>
        </w:tabs>
        <w:suppressAutoHyphens w:val="0"/>
        <w:autoSpaceDE w:val="0"/>
        <w:spacing w:line="240" w:lineRule="auto"/>
        <w:ind w:left="709" w:hanging="425"/>
      </w:pPr>
      <w:r>
        <w:rPr>
          <w:rFonts w:ascii="Calibri" w:hAnsi="Calibri" w:cs="Calibri"/>
          <w:color w:val="000000"/>
          <w:spacing w:val="0"/>
          <w:sz w:val="22"/>
          <w:szCs w:val="22"/>
        </w:rPr>
        <w:t>zwielokrotnianie i utrwalanie w tym techniką drukarską, zapisu magnetycznego, techniką cyfrową,</w:t>
      </w:r>
    </w:p>
    <w:p w:rsidR="00BD31DE" w:rsidRDefault="00BD31DE" w:rsidP="00BD31DE">
      <w:pPr>
        <w:pStyle w:val="Tekstpodstawowy"/>
        <w:numPr>
          <w:ilvl w:val="1"/>
          <w:numId w:val="49"/>
        </w:numPr>
        <w:tabs>
          <w:tab w:val="left" w:pos="709"/>
          <w:tab w:val="right" w:pos="8953"/>
        </w:tabs>
        <w:suppressAutoHyphens w:val="0"/>
        <w:autoSpaceDE w:val="0"/>
        <w:spacing w:line="240" w:lineRule="auto"/>
        <w:ind w:left="709" w:hanging="425"/>
      </w:pPr>
      <w:r>
        <w:rPr>
          <w:rFonts w:ascii="Calibri" w:hAnsi="Calibri" w:cs="Calibri"/>
          <w:color w:val="000000"/>
          <w:spacing w:val="0"/>
          <w:sz w:val="22"/>
          <w:szCs w:val="22"/>
        </w:rPr>
        <w:t>publikowanie,</w:t>
      </w:r>
    </w:p>
    <w:p w:rsidR="00BD31DE" w:rsidRDefault="00BD31DE" w:rsidP="00BD31DE">
      <w:pPr>
        <w:pStyle w:val="Tekstpodstawowy"/>
        <w:numPr>
          <w:ilvl w:val="1"/>
          <w:numId w:val="49"/>
        </w:numPr>
        <w:tabs>
          <w:tab w:val="left" w:pos="709"/>
          <w:tab w:val="right" w:pos="8953"/>
        </w:tabs>
        <w:suppressAutoHyphens w:val="0"/>
        <w:autoSpaceDE w:val="0"/>
        <w:spacing w:line="240" w:lineRule="auto"/>
        <w:ind w:left="709" w:hanging="425"/>
      </w:pPr>
      <w:r>
        <w:rPr>
          <w:rFonts w:ascii="Calibri" w:hAnsi="Calibri" w:cs="Calibri"/>
          <w:color w:val="000000"/>
          <w:spacing w:val="0"/>
          <w:sz w:val="22"/>
          <w:szCs w:val="22"/>
        </w:rPr>
        <w:lastRenderedPageBreak/>
        <w:t xml:space="preserve">udostępnianie w taki sposób aby każdy mógł mieć dostęp do przedmiotu umowy w miejscu i czasie przez siebie wybranym, w tym także w ramach postępowania o udzielenie zamówienia publicznego na wykonanie robót budowlanych objętych dokumentacją,  </w:t>
      </w:r>
    </w:p>
    <w:p w:rsidR="00BD31DE" w:rsidRDefault="00BD31DE" w:rsidP="00BD31DE">
      <w:pPr>
        <w:pStyle w:val="Tekstpodstawowy"/>
        <w:numPr>
          <w:ilvl w:val="1"/>
          <w:numId w:val="49"/>
        </w:numPr>
        <w:tabs>
          <w:tab w:val="left" w:pos="709"/>
          <w:tab w:val="right" w:pos="8953"/>
        </w:tabs>
        <w:suppressAutoHyphens w:val="0"/>
        <w:autoSpaceDE w:val="0"/>
        <w:spacing w:line="240" w:lineRule="auto"/>
        <w:ind w:left="709" w:hanging="425"/>
      </w:pPr>
      <w:r>
        <w:rPr>
          <w:rFonts w:ascii="Calibri" w:hAnsi="Calibri" w:cs="Calibri"/>
          <w:color w:val="000000"/>
          <w:spacing w:val="0"/>
          <w:sz w:val="22"/>
          <w:szCs w:val="22"/>
        </w:rPr>
        <w:t>użyczenie i najem,</w:t>
      </w:r>
    </w:p>
    <w:p w:rsidR="00BD31DE" w:rsidRDefault="00BD31DE" w:rsidP="00BD31DE">
      <w:pPr>
        <w:pStyle w:val="Tekstpodstawowy"/>
        <w:numPr>
          <w:ilvl w:val="1"/>
          <w:numId w:val="49"/>
        </w:numPr>
        <w:tabs>
          <w:tab w:val="left" w:pos="709"/>
          <w:tab w:val="right" w:pos="8953"/>
        </w:tabs>
        <w:suppressAutoHyphens w:val="0"/>
        <w:autoSpaceDE w:val="0"/>
        <w:spacing w:line="240" w:lineRule="auto"/>
        <w:ind w:left="709" w:hanging="425"/>
      </w:pPr>
      <w:r>
        <w:rPr>
          <w:rFonts w:ascii="Calibri" w:hAnsi="Calibri" w:cs="Calibri"/>
          <w:color w:val="000000"/>
          <w:spacing w:val="0"/>
          <w:sz w:val="22"/>
          <w:szCs w:val="22"/>
        </w:rPr>
        <w:t>wyrażenie zgody na wykonywanie autorskich praw zależnych.</w:t>
      </w:r>
    </w:p>
    <w:p w:rsidR="00D87D2E" w:rsidRDefault="00BD31DE" w:rsidP="00D87D2E">
      <w:pPr>
        <w:widowControl w:val="0"/>
        <w:numPr>
          <w:ilvl w:val="1"/>
          <w:numId w:val="48"/>
        </w:numPr>
        <w:shd w:val="clear" w:color="auto" w:fill="FFFFFF"/>
        <w:tabs>
          <w:tab w:val="left" w:pos="426"/>
        </w:tabs>
        <w:autoSpaceDE w:val="0"/>
        <w:spacing w:after="0" w:line="240" w:lineRule="auto"/>
        <w:ind w:left="426" w:right="182" w:hanging="426"/>
        <w:jc w:val="both"/>
      </w:pPr>
      <w:r>
        <w:rPr>
          <w:rFonts w:ascii="Calibri" w:hAnsi="Calibri" w:cs="Calibri"/>
        </w:rPr>
        <w:t>Wykonawca zobowiązuje się do niewykonywania osobistych praw autorskich do przedmiotu umowy oraz zezwala Zamawiającemu na wykonywanie autorskich praw osobistych do przedmiotu umowy.</w:t>
      </w:r>
    </w:p>
    <w:p w:rsidR="00F3776B" w:rsidRPr="00D87D2E" w:rsidRDefault="00F3776B" w:rsidP="00D87D2E">
      <w:pPr>
        <w:widowControl w:val="0"/>
        <w:numPr>
          <w:ilvl w:val="1"/>
          <w:numId w:val="48"/>
        </w:numPr>
        <w:shd w:val="clear" w:color="auto" w:fill="FFFFFF"/>
        <w:tabs>
          <w:tab w:val="left" w:pos="426"/>
        </w:tabs>
        <w:autoSpaceDE w:val="0"/>
        <w:spacing w:after="0" w:line="240" w:lineRule="auto"/>
        <w:ind w:left="426" w:right="182" w:hanging="426"/>
        <w:jc w:val="both"/>
      </w:pPr>
      <w:r w:rsidRPr="00D87D2E">
        <w:rPr>
          <w:rFonts w:asciiTheme="minorHAnsi" w:eastAsia="Times New Roman" w:hAnsiTheme="minorHAnsi" w:cs="Times New Roman"/>
          <w:color w:val="000000"/>
          <w:lang w:eastAsia="pl-PL"/>
        </w:rPr>
        <w:t>Prawidłowe wykonanie wszystkich robót związanych z realizacją przedmiotu umowy, zgodnie z warunkami umowy, dokumentacją projektową, specyfik</w:t>
      </w:r>
      <w:r w:rsidR="00317290" w:rsidRPr="00D87D2E">
        <w:rPr>
          <w:rFonts w:asciiTheme="minorHAnsi" w:eastAsia="Times New Roman" w:hAnsiTheme="minorHAnsi" w:cs="Times New Roman"/>
          <w:color w:val="000000"/>
          <w:lang w:eastAsia="pl-PL"/>
        </w:rPr>
        <w:t>acjami technicznymi wykonania i </w:t>
      </w:r>
      <w:r w:rsidRPr="00D87D2E">
        <w:rPr>
          <w:rFonts w:asciiTheme="minorHAnsi" w:eastAsia="Times New Roman" w:hAnsiTheme="minorHAnsi" w:cs="Times New Roman"/>
          <w:color w:val="000000"/>
          <w:lang w:eastAsia="pl-PL"/>
        </w:rPr>
        <w:t>odbioru robót budowlanych oraz z akt</w:t>
      </w:r>
      <w:r w:rsidR="00D73E8D" w:rsidRPr="00D87D2E">
        <w:rPr>
          <w:rFonts w:asciiTheme="minorHAnsi" w:eastAsia="Times New Roman" w:hAnsiTheme="minorHAnsi" w:cs="Times New Roman"/>
          <w:color w:val="000000"/>
          <w:lang w:eastAsia="pl-PL"/>
        </w:rPr>
        <w:t>ualnie obowiązującymi normami i </w:t>
      </w:r>
      <w:r w:rsidRPr="00D87D2E">
        <w:rPr>
          <w:rFonts w:asciiTheme="minorHAnsi" w:eastAsia="Times New Roman" w:hAnsiTheme="minorHAnsi" w:cs="Times New Roman"/>
          <w:color w:val="000000"/>
          <w:lang w:eastAsia="pl-PL"/>
        </w:rPr>
        <w:t>przepisami techniczno-budowlanymi, a także zasadami wiedzy technicznej i sztuką budowlaną.</w:t>
      </w:r>
    </w:p>
    <w:p w:rsidR="00F3776B" w:rsidRPr="00D73E8D" w:rsidRDefault="00F3776B" w:rsidP="00317290">
      <w:pPr>
        <w:numPr>
          <w:ilvl w:val="1"/>
          <w:numId w:val="4"/>
        </w:numPr>
        <w:shd w:val="clear" w:color="auto" w:fill="FFFFFF"/>
        <w:tabs>
          <w:tab w:val="clear" w:pos="1440"/>
          <w:tab w:val="num" w:pos="709"/>
        </w:tabs>
        <w:spacing w:after="0" w:line="240" w:lineRule="auto"/>
        <w:ind w:left="851" w:right="-2" w:hanging="425"/>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 xml:space="preserve">Przejęcia placu budowy od Zamawiającego. </w:t>
      </w:r>
    </w:p>
    <w:p w:rsidR="00F3776B" w:rsidRPr="00D73E8D" w:rsidRDefault="00F3776B" w:rsidP="00317290">
      <w:pPr>
        <w:numPr>
          <w:ilvl w:val="1"/>
          <w:numId w:val="4"/>
        </w:numPr>
        <w:shd w:val="clear" w:color="auto" w:fill="FFFFFF"/>
        <w:tabs>
          <w:tab w:val="clear" w:pos="1440"/>
          <w:tab w:val="num" w:pos="709"/>
        </w:tabs>
        <w:spacing w:after="0" w:line="240" w:lineRule="auto"/>
        <w:ind w:left="851" w:right="-2" w:hanging="425"/>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Rozpoczęcie robót budowlanych w terminie do 14 dni od daty przejęcia placu budowy.</w:t>
      </w:r>
    </w:p>
    <w:p w:rsidR="00F3776B" w:rsidRPr="00D73E8D" w:rsidRDefault="00F3776B" w:rsidP="00317290">
      <w:pPr>
        <w:numPr>
          <w:ilvl w:val="1"/>
          <w:numId w:val="4"/>
        </w:numPr>
        <w:shd w:val="clear" w:color="auto" w:fill="FFFFFF"/>
        <w:tabs>
          <w:tab w:val="clear" w:pos="1440"/>
          <w:tab w:val="num" w:pos="709"/>
        </w:tabs>
        <w:spacing w:after="0" w:line="240" w:lineRule="auto"/>
        <w:ind w:left="851" w:right="-2" w:hanging="425"/>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Zorganizowanie na własny koszt placu budowy, w tym:</w:t>
      </w:r>
    </w:p>
    <w:p w:rsidR="00F3776B" w:rsidRPr="00D73E8D" w:rsidRDefault="00F3776B" w:rsidP="00317290">
      <w:pPr>
        <w:pStyle w:val="Akapitzlist"/>
        <w:numPr>
          <w:ilvl w:val="0"/>
          <w:numId w:val="28"/>
        </w:numPr>
        <w:shd w:val="clear" w:color="auto" w:fill="FFFFFF"/>
        <w:spacing w:after="0" w:line="240" w:lineRule="auto"/>
        <w:ind w:left="993" w:right="-2" w:hanging="284"/>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oznakowanie i zabezpieczenie prowadzonych robót zgodnie z obowiązującymi przepisami prawa, w szczególności przepisami bhp oraz zgodnie z zaleceniami Zamawiającego,</w:t>
      </w:r>
    </w:p>
    <w:p w:rsidR="00F3776B" w:rsidRPr="00D73E8D" w:rsidRDefault="00F3776B" w:rsidP="00317290">
      <w:pPr>
        <w:pStyle w:val="Akapitzlist"/>
        <w:numPr>
          <w:ilvl w:val="0"/>
          <w:numId w:val="28"/>
        </w:numPr>
        <w:shd w:val="clear" w:color="auto" w:fill="FFFFFF"/>
        <w:spacing w:after="0" w:line="240" w:lineRule="auto"/>
        <w:ind w:left="993" w:right="-2" w:hanging="284"/>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uzgodnienie, wyznaczenie i wykonanie d</w:t>
      </w:r>
      <w:r w:rsidR="00EE0648">
        <w:rPr>
          <w:rFonts w:asciiTheme="minorHAnsi" w:eastAsia="Times New Roman" w:hAnsiTheme="minorHAnsi" w:cs="Times New Roman"/>
          <w:color w:val="000000"/>
          <w:lang w:eastAsia="pl-PL"/>
        </w:rPr>
        <w:t xml:space="preserve">róg komunikacyjnych niezbędnych </w:t>
      </w:r>
      <w:r w:rsidRPr="00D73E8D">
        <w:rPr>
          <w:rFonts w:asciiTheme="minorHAnsi" w:eastAsia="Times New Roman" w:hAnsiTheme="minorHAnsi" w:cs="Times New Roman"/>
          <w:color w:val="000000"/>
          <w:lang w:eastAsia="pl-PL"/>
        </w:rPr>
        <w:t>dla prowadzenia robót, ich oznakowanie, zabezpieczenie i właściwe utrzymanie,</w:t>
      </w:r>
    </w:p>
    <w:p w:rsidR="00F3776B" w:rsidRPr="00D73E8D" w:rsidRDefault="00F3776B" w:rsidP="00317290">
      <w:pPr>
        <w:pStyle w:val="Akapitzlist"/>
        <w:numPr>
          <w:ilvl w:val="0"/>
          <w:numId w:val="28"/>
        </w:numPr>
        <w:shd w:val="clear" w:color="auto" w:fill="FFFFFF"/>
        <w:spacing w:after="0" w:line="240" w:lineRule="auto"/>
        <w:ind w:left="993" w:right="-2" w:hanging="284"/>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zabezpieczenie istniejących instalacji i urządzeń znajdujących się w obszarze przekazanego placu budowy lub na wyznaczonych ciągach komunikacyjnych przed ich zniszczeniem lub uszkodzeniem w trakcie wykonywania robót,</w:t>
      </w:r>
    </w:p>
    <w:p w:rsidR="00D87D2E" w:rsidRDefault="00F3776B" w:rsidP="00D87D2E">
      <w:pPr>
        <w:pStyle w:val="Akapitzlist"/>
        <w:numPr>
          <w:ilvl w:val="0"/>
          <w:numId w:val="28"/>
        </w:numPr>
        <w:shd w:val="clear" w:color="auto" w:fill="FFFFFF"/>
        <w:spacing w:after="0" w:line="240" w:lineRule="auto"/>
        <w:ind w:left="993" w:right="-2" w:hanging="284"/>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 xml:space="preserve">wykonanie wszystkich innych czynności niezbędnych do właściwego wykonania prac. </w:t>
      </w:r>
    </w:p>
    <w:p w:rsidR="00D87D2E" w:rsidRDefault="00D87D2E" w:rsidP="00D87D2E">
      <w:pPr>
        <w:shd w:val="clear" w:color="auto" w:fill="FFFFFF"/>
        <w:spacing w:after="0" w:line="240" w:lineRule="auto"/>
        <w:ind w:right="-2"/>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5) </w:t>
      </w:r>
      <w:r w:rsidR="009D05E6" w:rsidRPr="00D87D2E">
        <w:rPr>
          <w:rFonts w:asciiTheme="minorHAnsi" w:eastAsia="Times New Roman" w:hAnsiTheme="minorHAnsi" w:cs="Times New Roman"/>
          <w:color w:val="000000"/>
          <w:lang w:eastAsia="pl-PL"/>
        </w:rPr>
        <w:t xml:space="preserve"> </w:t>
      </w:r>
      <w:r w:rsidR="00F3776B" w:rsidRPr="00D87D2E">
        <w:rPr>
          <w:rFonts w:asciiTheme="minorHAnsi" w:eastAsia="Times New Roman" w:hAnsiTheme="minorHAnsi" w:cs="Times New Roman"/>
          <w:color w:val="000000"/>
          <w:lang w:eastAsia="pl-PL"/>
        </w:rPr>
        <w:t xml:space="preserve">Ponoszenie pełnej odpowiedzialności za teren budowy od chwili przejęcia placu budowy do dnia </w:t>
      </w:r>
    </w:p>
    <w:p w:rsidR="00F3776B" w:rsidRPr="00D87D2E" w:rsidRDefault="00F3776B" w:rsidP="00D87D2E">
      <w:pPr>
        <w:shd w:val="clear" w:color="auto" w:fill="FFFFFF"/>
        <w:spacing w:after="0" w:line="240" w:lineRule="auto"/>
        <w:ind w:left="284" w:right="-2"/>
        <w:jc w:val="both"/>
        <w:rPr>
          <w:rFonts w:asciiTheme="minorHAnsi" w:eastAsia="Times New Roman" w:hAnsiTheme="minorHAnsi" w:cs="Times New Roman"/>
          <w:color w:val="000000"/>
          <w:lang w:eastAsia="pl-PL"/>
        </w:rPr>
      </w:pPr>
      <w:r w:rsidRPr="00D87D2E">
        <w:rPr>
          <w:rFonts w:asciiTheme="minorHAnsi" w:eastAsia="Times New Roman" w:hAnsiTheme="minorHAnsi" w:cs="Times New Roman"/>
          <w:color w:val="000000"/>
          <w:lang w:eastAsia="pl-PL"/>
        </w:rPr>
        <w:t>podpisania protokołu końcowego odbioru robót.</w:t>
      </w:r>
    </w:p>
    <w:p w:rsidR="00F3776B" w:rsidRPr="00D87D2E" w:rsidRDefault="00D87D2E" w:rsidP="00D87D2E">
      <w:pPr>
        <w:shd w:val="clear" w:color="auto" w:fill="FFFFFF"/>
        <w:spacing w:after="0" w:line="240" w:lineRule="auto"/>
        <w:ind w:left="284" w:right="-2" w:hanging="284"/>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6) </w:t>
      </w:r>
      <w:r w:rsidR="00F3776B" w:rsidRPr="00D87D2E">
        <w:rPr>
          <w:rFonts w:asciiTheme="minorHAnsi" w:eastAsia="Times New Roman" w:hAnsiTheme="minorHAnsi" w:cs="Times New Roman"/>
          <w:color w:val="000000"/>
          <w:lang w:eastAsia="pl-PL"/>
        </w:rPr>
        <w:t>Likwidacja zaplecza budowy, uporządkowanie terenu budowy oraz terenów sąsiadujących zajętych lub użytkowanych przez Wykonawcę w tym dokonania na własny koszt renowacji zniszczonych lub uszkodzonych w wyniku prowadzonych robót obiektów, fragmentów dróg, nawierzchni lub instalacji.</w:t>
      </w:r>
    </w:p>
    <w:p w:rsidR="00F3776B" w:rsidRPr="00D87D2E" w:rsidRDefault="00D87D2E" w:rsidP="00D87D2E">
      <w:pPr>
        <w:shd w:val="clear" w:color="auto" w:fill="FFFFFF"/>
        <w:spacing w:after="0" w:line="240" w:lineRule="auto"/>
        <w:ind w:left="284" w:right="-2" w:hanging="284"/>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7) </w:t>
      </w:r>
      <w:r w:rsidR="00F3776B" w:rsidRPr="00D87D2E">
        <w:rPr>
          <w:rFonts w:asciiTheme="minorHAnsi" w:eastAsia="Times New Roman" w:hAnsiTheme="minorHAnsi" w:cs="Times New Roman"/>
          <w:color w:val="000000"/>
          <w:lang w:eastAsia="pl-PL"/>
        </w:rPr>
        <w:t>Właściwe utrzymanie terenów wokół placu budowy or</w:t>
      </w:r>
      <w:r w:rsidR="002552F5" w:rsidRPr="00D87D2E">
        <w:rPr>
          <w:rFonts w:asciiTheme="minorHAnsi" w:eastAsia="Times New Roman" w:hAnsiTheme="minorHAnsi" w:cs="Times New Roman"/>
          <w:color w:val="000000"/>
          <w:lang w:eastAsia="pl-PL"/>
        </w:rPr>
        <w:t>az dróg dojazdowych w związku z </w:t>
      </w:r>
      <w:r w:rsidR="00F3776B" w:rsidRPr="00D87D2E">
        <w:rPr>
          <w:rFonts w:asciiTheme="minorHAnsi" w:eastAsia="Times New Roman" w:hAnsiTheme="minorHAnsi" w:cs="Times New Roman"/>
          <w:color w:val="000000"/>
          <w:lang w:eastAsia="pl-PL"/>
        </w:rPr>
        <w:t xml:space="preserve">prowadzoną inwestycją. </w:t>
      </w:r>
    </w:p>
    <w:p w:rsidR="00D73E8D" w:rsidRPr="00D87D2E" w:rsidRDefault="00D87D2E" w:rsidP="00D87D2E">
      <w:pPr>
        <w:shd w:val="clear" w:color="auto" w:fill="FFFFFF"/>
        <w:spacing w:after="0" w:line="240" w:lineRule="auto"/>
        <w:ind w:left="284" w:right="-2" w:hanging="284"/>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8) </w:t>
      </w:r>
      <w:r w:rsidR="00F3776B" w:rsidRPr="00D87D2E">
        <w:rPr>
          <w:rFonts w:asciiTheme="minorHAnsi" w:eastAsia="Times New Roman" w:hAnsiTheme="minorHAnsi" w:cs="Times New Roman"/>
          <w:color w:val="000000"/>
          <w:lang w:eastAsia="pl-PL"/>
        </w:rPr>
        <w:t xml:space="preserve">Wykonanie na własny koszt liczników zużycia wody i energii oraz </w:t>
      </w:r>
      <w:r>
        <w:rPr>
          <w:rFonts w:asciiTheme="minorHAnsi" w:eastAsia="Times New Roman" w:hAnsiTheme="minorHAnsi" w:cs="Times New Roman"/>
          <w:color w:val="000000"/>
          <w:lang w:eastAsia="pl-PL"/>
        </w:rPr>
        <w:t>pokrycia kosztów dostawy wody i </w:t>
      </w:r>
      <w:r w:rsidR="00F3776B" w:rsidRPr="00D87D2E">
        <w:rPr>
          <w:rFonts w:asciiTheme="minorHAnsi" w:eastAsia="Times New Roman" w:hAnsiTheme="minorHAnsi" w:cs="Times New Roman"/>
          <w:color w:val="000000"/>
          <w:lang w:eastAsia="pl-PL"/>
        </w:rPr>
        <w:t xml:space="preserve">energii dla własnych potrzeb w okresie realizacji robót. </w:t>
      </w:r>
    </w:p>
    <w:p w:rsidR="00F3776B" w:rsidRPr="00D87D2E" w:rsidRDefault="00D87D2E" w:rsidP="00D87D2E">
      <w:pPr>
        <w:shd w:val="clear" w:color="auto" w:fill="FFFFFF"/>
        <w:spacing w:after="0" w:line="240" w:lineRule="auto"/>
        <w:ind w:left="284" w:right="-2" w:hanging="284"/>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9) </w:t>
      </w:r>
      <w:r w:rsidR="00D73E8D" w:rsidRPr="00D87D2E">
        <w:rPr>
          <w:rFonts w:asciiTheme="minorHAnsi" w:eastAsia="Times New Roman" w:hAnsiTheme="minorHAnsi" w:cs="Times New Roman"/>
          <w:color w:val="000000"/>
          <w:lang w:eastAsia="pl-PL"/>
        </w:rPr>
        <w:t>W</w:t>
      </w:r>
      <w:r w:rsidR="00F3776B" w:rsidRPr="00D87D2E">
        <w:rPr>
          <w:rFonts w:asciiTheme="minorHAnsi" w:eastAsia="Times New Roman" w:hAnsiTheme="minorHAnsi" w:cs="Times New Roman"/>
          <w:color w:val="000000"/>
          <w:lang w:eastAsia="pl-PL"/>
        </w:rPr>
        <w:t xml:space="preserve"> przypadku korzystania z innych usług Zamawiającego ich zakres i sposób rozliczenia będzie przedmiotem odrębnej umowy.</w:t>
      </w:r>
    </w:p>
    <w:p w:rsidR="00F3776B" w:rsidRPr="00D87D2E" w:rsidRDefault="00D87D2E" w:rsidP="00D87D2E">
      <w:pPr>
        <w:shd w:val="clear" w:color="auto" w:fill="FFFFFF"/>
        <w:tabs>
          <w:tab w:val="left" w:pos="993"/>
        </w:tabs>
        <w:spacing w:after="0" w:line="240" w:lineRule="auto"/>
        <w:ind w:left="426" w:right="-2" w:hanging="426"/>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10) </w:t>
      </w:r>
      <w:r w:rsidR="00F3776B" w:rsidRPr="00D87D2E">
        <w:rPr>
          <w:rFonts w:asciiTheme="minorHAnsi" w:eastAsia="Times New Roman" w:hAnsiTheme="minorHAnsi" w:cs="Times New Roman"/>
          <w:color w:val="000000"/>
          <w:lang w:eastAsia="pl-PL"/>
        </w:rPr>
        <w:t xml:space="preserve">Zastosowanie materiałów określonych w dokumentacji projektowej oraz w specyfikacjach technicznych wykonania i odbioru robót budowlanych, spełniających wszystkie wymogi określone przepisami prawa. </w:t>
      </w:r>
    </w:p>
    <w:p w:rsidR="00F3776B" w:rsidRPr="00D87D2E" w:rsidRDefault="00D87D2E" w:rsidP="00D87D2E">
      <w:pPr>
        <w:shd w:val="clear" w:color="auto" w:fill="FFFFFF"/>
        <w:spacing w:after="0" w:line="240" w:lineRule="auto"/>
        <w:ind w:left="284" w:right="-2" w:hanging="284"/>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11) </w:t>
      </w:r>
      <w:r w:rsidR="00F3776B" w:rsidRPr="00D87D2E">
        <w:rPr>
          <w:rFonts w:asciiTheme="minorHAnsi" w:eastAsia="Times New Roman" w:hAnsiTheme="minorHAnsi" w:cs="Times New Roman"/>
          <w:color w:val="000000"/>
          <w:lang w:eastAsia="pl-PL"/>
        </w:rPr>
        <w:t>Dostarczenie niezbędnych dokumentów potwierdzających, że parametry techniczne zastosowanych materiałów i urządzeń spełniają wymagania poda</w:t>
      </w:r>
      <w:r>
        <w:rPr>
          <w:rFonts w:asciiTheme="minorHAnsi" w:eastAsia="Times New Roman" w:hAnsiTheme="minorHAnsi" w:cs="Times New Roman"/>
          <w:color w:val="000000"/>
          <w:lang w:eastAsia="pl-PL"/>
        </w:rPr>
        <w:t>ne w dokumentacji projektowej i </w:t>
      </w:r>
      <w:r w:rsidR="00F3776B" w:rsidRPr="00D87D2E">
        <w:rPr>
          <w:rFonts w:asciiTheme="minorHAnsi" w:eastAsia="Times New Roman" w:hAnsiTheme="minorHAnsi" w:cs="Times New Roman"/>
          <w:color w:val="000000"/>
          <w:lang w:eastAsia="pl-PL"/>
        </w:rPr>
        <w:t xml:space="preserve">specyfikacjach technicznych wykonania i odbioru robót oraz przywołanych normach, przed ich zabudowaniem, do akceptacji Zamawiającemu. </w:t>
      </w:r>
    </w:p>
    <w:p w:rsidR="00F3776B" w:rsidRPr="00D87D2E" w:rsidRDefault="00D87D2E" w:rsidP="00D87D2E">
      <w:pPr>
        <w:shd w:val="clear" w:color="auto" w:fill="FFFFFF"/>
        <w:spacing w:after="0" w:line="240" w:lineRule="auto"/>
        <w:ind w:left="426" w:right="-2" w:hanging="426"/>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12) </w:t>
      </w:r>
      <w:r w:rsidR="00F3776B" w:rsidRPr="00D87D2E">
        <w:rPr>
          <w:rFonts w:asciiTheme="minorHAnsi" w:eastAsia="Times New Roman" w:hAnsiTheme="minorHAnsi" w:cs="Times New Roman"/>
          <w:color w:val="000000"/>
          <w:lang w:eastAsia="pl-PL"/>
        </w:rPr>
        <w:t>Przekazanie Zamawiającemu wyników oraz protokołów badań, sprawdzeń i prób dotyczących realizowanego przedmiotu zamówienia jak również instrukcj</w:t>
      </w:r>
      <w:r w:rsidR="00317290" w:rsidRPr="00D87D2E">
        <w:rPr>
          <w:rFonts w:asciiTheme="minorHAnsi" w:eastAsia="Times New Roman" w:hAnsiTheme="minorHAnsi" w:cs="Times New Roman"/>
          <w:color w:val="000000"/>
          <w:lang w:eastAsia="pl-PL"/>
        </w:rPr>
        <w:t>i obsługi, kart gwarancyjnych i </w:t>
      </w:r>
      <w:r w:rsidR="00F3776B" w:rsidRPr="00D87D2E">
        <w:rPr>
          <w:rFonts w:asciiTheme="minorHAnsi" w:eastAsia="Times New Roman" w:hAnsiTheme="minorHAnsi" w:cs="Times New Roman"/>
          <w:color w:val="000000"/>
          <w:lang w:eastAsia="pl-PL"/>
        </w:rPr>
        <w:t>innych dokumentów wystawiony</w:t>
      </w:r>
      <w:r w:rsidR="00D73E8D" w:rsidRPr="00D87D2E">
        <w:rPr>
          <w:rFonts w:asciiTheme="minorHAnsi" w:eastAsia="Times New Roman" w:hAnsiTheme="minorHAnsi" w:cs="Times New Roman"/>
          <w:color w:val="000000"/>
          <w:lang w:eastAsia="pl-PL"/>
        </w:rPr>
        <w:t>ch przez dostawców materiałów i </w:t>
      </w:r>
      <w:r w:rsidR="00F3776B" w:rsidRPr="00D87D2E">
        <w:rPr>
          <w:rFonts w:asciiTheme="minorHAnsi" w:eastAsia="Times New Roman" w:hAnsiTheme="minorHAnsi" w:cs="Times New Roman"/>
          <w:color w:val="000000"/>
          <w:lang w:eastAsia="pl-PL"/>
        </w:rPr>
        <w:t>urządzeń.</w:t>
      </w:r>
    </w:p>
    <w:p w:rsidR="00F3776B" w:rsidRPr="00D87D2E" w:rsidRDefault="00D87D2E" w:rsidP="00D87D2E">
      <w:pPr>
        <w:shd w:val="clear" w:color="auto" w:fill="FFFFFF"/>
        <w:spacing w:after="0" w:line="240" w:lineRule="auto"/>
        <w:ind w:left="426" w:right="-2" w:hanging="426"/>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13) </w:t>
      </w:r>
      <w:r w:rsidR="00F3776B" w:rsidRPr="00D87D2E">
        <w:rPr>
          <w:rFonts w:asciiTheme="minorHAnsi" w:eastAsia="Times New Roman" w:hAnsiTheme="minorHAnsi" w:cs="Times New Roman"/>
          <w:color w:val="000000"/>
          <w:lang w:eastAsia="pl-PL"/>
        </w:rPr>
        <w:t>Przeszkolenie w zakresie obsługi dostarczonych urządzeń i instalacji osób wskazanych przez użytkownika.</w:t>
      </w:r>
    </w:p>
    <w:p w:rsidR="00F3776B" w:rsidRPr="00D87D2E" w:rsidRDefault="00D87D2E" w:rsidP="00D87D2E">
      <w:pPr>
        <w:shd w:val="clear" w:color="auto" w:fill="FFFFFF"/>
        <w:spacing w:after="0" w:line="240" w:lineRule="auto"/>
        <w:ind w:left="426" w:right="-2" w:hanging="426"/>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14) </w:t>
      </w:r>
      <w:r w:rsidR="00F3776B" w:rsidRPr="00D87D2E">
        <w:rPr>
          <w:rFonts w:asciiTheme="minorHAnsi" w:eastAsia="Times New Roman" w:hAnsiTheme="minorHAnsi" w:cs="Times New Roman"/>
          <w:color w:val="000000"/>
          <w:lang w:eastAsia="pl-PL"/>
        </w:rPr>
        <w:t>Jako wytwarzający odpady - zapewnienie przestrzegania</w:t>
      </w:r>
      <w:r w:rsidR="00D73E8D" w:rsidRPr="00D87D2E">
        <w:rPr>
          <w:rFonts w:asciiTheme="minorHAnsi" w:eastAsia="Times New Roman" w:hAnsiTheme="minorHAnsi" w:cs="Times New Roman"/>
          <w:color w:val="000000"/>
          <w:lang w:eastAsia="pl-PL"/>
        </w:rPr>
        <w:t xml:space="preserve"> przepisów prawa wynikających z </w:t>
      </w:r>
      <w:r w:rsidR="00F3776B" w:rsidRPr="00D87D2E">
        <w:rPr>
          <w:rFonts w:asciiTheme="minorHAnsi" w:eastAsia="Times New Roman" w:hAnsiTheme="minorHAnsi" w:cs="Times New Roman"/>
          <w:color w:val="000000"/>
          <w:lang w:eastAsia="pl-PL"/>
        </w:rPr>
        <w:t xml:space="preserve">następujących ustaw: </w:t>
      </w:r>
    </w:p>
    <w:p w:rsidR="00F3776B" w:rsidRPr="00D73E8D" w:rsidRDefault="00F3776B" w:rsidP="00317290">
      <w:pPr>
        <w:numPr>
          <w:ilvl w:val="0"/>
          <w:numId w:val="5"/>
        </w:numPr>
        <w:shd w:val="clear" w:color="auto" w:fill="FFFFFF"/>
        <w:tabs>
          <w:tab w:val="clear" w:pos="720"/>
          <w:tab w:val="num" w:pos="993"/>
          <w:tab w:val="left" w:pos="1418"/>
        </w:tabs>
        <w:spacing w:after="0" w:line="240" w:lineRule="auto"/>
        <w:ind w:left="709" w:right="-2" w:firstLine="0"/>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Ustawy Prawo ochrony środowiska,</w:t>
      </w:r>
    </w:p>
    <w:p w:rsidR="00F3776B" w:rsidRPr="00D73E8D" w:rsidRDefault="00F3776B" w:rsidP="00317290">
      <w:pPr>
        <w:numPr>
          <w:ilvl w:val="0"/>
          <w:numId w:val="5"/>
        </w:numPr>
        <w:shd w:val="clear" w:color="auto" w:fill="FFFFFF"/>
        <w:tabs>
          <w:tab w:val="clear" w:pos="720"/>
          <w:tab w:val="num" w:pos="993"/>
          <w:tab w:val="left" w:pos="1418"/>
        </w:tabs>
        <w:spacing w:after="0" w:line="240" w:lineRule="auto"/>
        <w:ind w:left="709" w:right="-2" w:firstLine="0"/>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Ustawy o odpadach,</w:t>
      </w:r>
    </w:p>
    <w:p w:rsidR="00F3776B" w:rsidRPr="00D73E8D" w:rsidRDefault="00F3776B" w:rsidP="00317290">
      <w:pPr>
        <w:numPr>
          <w:ilvl w:val="0"/>
          <w:numId w:val="5"/>
        </w:numPr>
        <w:shd w:val="clear" w:color="auto" w:fill="FFFFFF"/>
        <w:tabs>
          <w:tab w:val="clear" w:pos="720"/>
          <w:tab w:val="num" w:pos="993"/>
          <w:tab w:val="left" w:pos="1418"/>
        </w:tabs>
        <w:spacing w:after="0" w:line="240" w:lineRule="auto"/>
        <w:ind w:left="709" w:right="-2" w:firstLine="0"/>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Ustawy o utrzymaniu czystości i porządku w gminach,</w:t>
      </w:r>
    </w:p>
    <w:p w:rsidR="00F3776B" w:rsidRPr="00D73E8D" w:rsidRDefault="00F3776B" w:rsidP="00317290">
      <w:pPr>
        <w:numPr>
          <w:ilvl w:val="0"/>
          <w:numId w:val="5"/>
        </w:numPr>
        <w:shd w:val="clear" w:color="auto" w:fill="FFFFFF"/>
        <w:tabs>
          <w:tab w:val="clear" w:pos="720"/>
          <w:tab w:val="num" w:pos="993"/>
          <w:tab w:val="left" w:pos="1418"/>
        </w:tabs>
        <w:spacing w:after="0" w:line="240" w:lineRule="auto"/>
        <w:ind w:left="709" w:right="-2" w:firstLine="0"/>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 xml:space="preserve">Regulamin utrzymania czystości i porządku w gminie Racibórz . </w:t>
      </w:r>
    </w:p>
    <w:p w:rsidR="00F3776B" w:rsidRPr="00D87D2E" w:rsidRDefault="00D87D2E" w:rsidP="00D87D2E">
      <w:pPr>
        <w:shd w:val="clear" w:color="auto" w:fill="FFFFFF"/>
        <w:spacing w:after="0" w:line="240" w:lineRule="auto"/>
        <w:ind w:left="426" w:right="-2" w:hanging="426"/>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15) </w:t>
      </w:r>
      <w:r w:rsidR="00F3776B" w:rsidRPr="00D87D2E">
        <w:rPr>
          <w:rFonts w:asciiTheme="minorHAnsi" w:eastAsia="Times New Roman" w:hAnsiTheme="minorHAnsi" w:cs="Times New Roman"/>
          <w:color w:val="000000"/>
          <w:lang w:eastAsia="pl-PL"/>
        </w:rPr>
        <w:t>Zapewnienie na własny koszt transportu odpadów do miejsca ich wykorzystania lub utylizacji, łącznie z kosztami utylizacji.</w:t>
      </w:r>
    </w:p>
    <w:p w:rsidR="00F3776B" w:rsidRPr="00D73E8D" w:rsidRDefault="00D87D2E" w:rsidP="00D87D2E">
      <w:pPr>
        <w:shd w:val="clear" w:color="auto" w:fill="FFFFFF"/>
        <w:spacing w:after="0" w:line="240" w:lineRule="auto"/>
        <w:ind w:left="284" w:right="-2" w:hanging="284"/>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16) </w:t>
      </w:r>
      <w:r w:rsidR="00F3776B" w:rsidRPr="00D73E8D">
        <w:rPr>
          <w:rFonts w:asciiTheme="minorHAnsi" w:eastAsia="Times New Roman" w:hAnsiTheme="minorHAnsi" w:cs="Times New Roman"/>
          <w:color w:val="000000"/>
          <w:lang w:eastAsia="pl-PL"/>
        </w:rPr>
        <w:t>Uzgodnienie z Zamawiającym sposobu zagospodarowania materiałów z odzysku oraz zapewnienie na własny koszt ich transportu na miejsce składowania.</w:t>
      </w:r>
    </w:p>
    <w:p w:rsidR="00F3776B" w:rsidRPr="00D73E8D" w:rsidRDefault="00D87D2E" w:rsidP="00D87D2E">
      <w:pPr>
        <w:shd w:val="clear" w:color="auto" w:fill="FFFFFF"/>
        <w:spacing w:after="0" w:line="240" w:lineRule="auto"/>
        <w:ind w:left="426" w:right="-2" w:hanging="426"/>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lastRenderedPageBreak/>
        <w:t xml:space="preserve">17) </w:t>
      </w:r>
      <w:r w:rsidR="00F3776B" w:rsidRPr="00D73E8D">
        <w:rPr>
          <w:rFonts w:asciiTheme="minorHAnsi" w:eastAsia="Times New Roman" w:hAnsiTheme="minorHAnsi" w:cs="Times New Roman"/>
          <w:color w:val="000000"/>
          <w:lang w:eastAsia="pl-PL"/>
        </w:rPr>
        <w:t>Prowadzenie geodezyjnej obsługi budowy wraz z naniesieniem zmian powykonawczych do właściwego Zasobu Geodezyjnego na własny koszt.</w:t>
      </w:r>
    </w:p>
    <w:p w:rsidR="00F3776B" w:rsidRPr="00D73E8D" w:rsidRDefault="00D87D2E" w:rsidP="00D87D2E">
      <w:pPr>
        <w:shd w:val="clear" w:color="auto" w:fill="FFFFFF"/>
        <w:spacing w:after="0" w:line="240" w:lineRule="auto"/>
        <w:ind w:left="426" w:right="-2" w:hanging="426"/>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18) </w:t>
      </w:r>
      <w:r w:rsidR="00F3776B" w:rsidRPr="00D73E8D">
        <w:rPr>
          <w:rFonts w:asciiTheme="minorHAnsi" w:eastAsia="Times New Roman" w:hAnsiTheme="minorHAnsi" w:cs="Times New Roman"/>
          <w:color w:val="000000"/>
          <w:lang w:eastAsia="pl-PL"/>
        </w:rPr>
        <w:t>Opracowanie kompletnej dokumentacji powykonawczej, w formie papierowej, w jednym egzemplarzu wraz z pomiarami geodezyjnymi powykonawczymi, i przekazanie jej Zamawiającemu.</w:t>
      </w:r>
      <w:r w:rsidR="00F3776B" w:rsidRPr="00D73E8D">
        <w:rPr>
          <w:rFonts w:asciiTheme="minorHAnsi" w:eastAsia="Times New Roman" w:hAnsiTheme="minorHAnsi" w:cs="Times New Roman"/>
          <w:color w:val="FF0000"/>
          <w:lang w:eastAsia="pl-PL"/>
        </w:rPr>
        <w:t xml:space="preserve"> </w:t>
      </w:r>
    </w:p>
    <w:p w:rsidR="00F3776B" w:rsidRPr="00D73E8D" w:rsidRDefault="00D87D2E" w:rsidP="00D87D2E">
      <w:pPr>
        <w:shd w:val="clear" w:color="auto" w:fill="FFFFFF"/>
        <w:spacing w:after="0" w:line="240" w:lineRule="auto"/>
        <w:ind w:right="-2"/>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19) </w:t>
      </w:r>
      <w:r w:rsidR="00F3776B" w:rsidRPr="00D73E8D">
        <w:rPr>
          <w:rFonts w:asciiTheme="minorHAnsi" w:eastAsia="Times New Roman" w:hAnsiTheme="minorHAnsi" w:cs="Times New Roman"/>
          <w:color w:val="000000"/>
          <w:lang w:eastAsia="pl-PL"/>
        </w:rPr>
        <w:t>Zapewnienie dozoru mienia na terenie robót na własny koszt.</w:t>
      </w:r>
    </w:p>
    <w:p w:rsidR="00F3776B" w:rsidRPr="00D73E8D" w:rsidRDefault="00D87D2E" w:rsidP="00D87D2E">
      <w:pPr>
        <w:shd w:val="clear" w:color="auto" w:fill="FFFFFF"/>
        <w:spacing w:after="0" w:line="240" w:lineRule="auto"/>
        <w:ind w:left="426" w:right="-2" w:hanging="426"/>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20) </w:t>
      </w:r>
      <w:r w:rsidR="00F3776B" w:rsidRPr="00D73E8D">
        <w:rPr>
          <w:rFonts w:asciiTheme="minorHAnsi" w:eastAsia="Times New Roman" w:hAnsiTheme="minorHAnsi" w:cs="Times New Roman"/>
          <w:color w:val="000000"/>
          <w:lang w:eastAsia="pl-PL"/>
        </w:rPr>
        <w:t>Koordynacja prac realizowanych przez podwykonawców oraz organizowanie i kierowanie radami budowy w uzgodnieniu z Zamawiającym.</w:t>
      </w:r>
    </w:p>
    <w:p w:rsidR="00F3776B" w:rsidRPr="00D73E8D" w:rsidRDefault="00D87D2E" w:rsidP="00D87D2E">
      <w:pPr>
        <w:shd w:val="clear" w:color="auto" w:fill="FFFFFF"/>
        <w:spacing w:after="0" w:line="240" w:lineRule="auto"/>
        <w:ind w:left="426" w:right="-2" w:hanging="426"/>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21) </w:t>
      </w:r>
      <w:r w:rsidR="00F3776B" w:rsidRPr="00D73E8D">
        <w:rPr>
          <w:rFonts w:asciiTheme="minorHAnsi" w:eastAsia="Times New Roman" w:hAnsiTheme="minorHAnsi" w:cs="Times New Roman"/>
          <w:color w:val="000000"/>
          <w:lang w:eastAsia="pl-PL"/>
        </w:rPr>
        <w:t>Prowadzenie Dziennika Budowy i udostępnianie go Zamawiającemu lub osobom przez niego umocowanym, posiadającym wymagane przepisami prawa uprawnienia, celem dokonywania wpisów i potwierdzeń</w:t>
      </w:r>
      <w:r w:rsidR="004D60CF" w:rsidRPr="00D73E8D">
        <w:rPr>
          <w:rFonts w:asciiTheme="minorHAnsi" w:eastAsia="Times New Roman" w:hAnsiTheme="minorHAnsi" w:cs="Times New Roman"/>
          <w:color w:val="000000"/>
          <w:lang w:eastAsia="pl-PL"/>
        </w:rPr>
        <w:t>, jeżeli jest wymagane.</w:t>
      </w:r>
    </w:p>
    <w:p w:rsidR="00F3776B" w:rsidRPr="00D73E8D" w:rsidRDefault="00D87D2E" w:rsidP="00D87D2E">
      <w:pPr>
        <w:shd w:val="clear" w:color="auto" w:fill="FFFFFF"/>
        <w:spacing w:after="0" w:line="240" w:lineRule="auto"/>
        <w:ind w:left="426" w:right="-2" w:hanging="426"/>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22) </w:t>
      </w:r>
      <w:r w:rsidR="00F3776B" w:rsidRPr="00D73E8D">
        <w:rPr>
          <w:rFonts w:asciiTheme="minorHAnsi" w:eastAsia="Times New Roman" w:hAnsiTheme="minorHAnsi" w:cs="Times New Roman"/>
          <w:color w:val="000000"/>
          <w:lang w:eastAsia="pl-PL"/>
        </w:rPr>
        <w:t>Zgłaszanie obiektów i robót do odbioru, w terminach i na zasadach określonych w § 6 niniejszej umowy oraz zgodnie z harmonogramem rzeczowo- finansowym, stanowiącym Załącznik nr 2 do niniejszej umowy.</w:t>
      </w:r>
    </w:p>
    <w:p w:rsidR="00F3776B" w:rsidRPr="00D73E8D" w:rsidRDefault="00D87D2E" w:rsidP="00D87D2E">
      <w:pPr>
        <w:shd w:val="clear" w:color="auto" w:fill="FFFFFF"/>
        <w:tabs>
          <w:tab w:val="left" w:pos="851"/>
        </w:tabs>
        <w:spacing w:after="0" w:line="240" w:lineRule="auto"/>
        <w:ind w:left="426" w:right="181" w:hanging="426"/>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23) </w:t>
      </w:r>
      <w:r w:rsidR="00F3776B" w:rsidRPr="00D73E8D">
        <w:rPr>
          <w:rFonts w:asciiTheme="minorHAnsi" w:eastAsia="Times New Roman" w:hAnsiTheme="minorHAnsi" w:cs="Times New Roman"/>
          <w:color w:val="000000"/>
          <w:lang w:eastAsia="pl-PL"/>
        </w:rPr>
        <w:t>Przestrzeganie obowiązujących przepisów prawa w szczególności bhp, ppoż. i ochrony środowiska.</w:t>
      </w:r>
    </w:p>
    <w:p w:rsidR="00F3776B" w:rsidRPr="00D73E8D" w:rsidRDefault="00D87D2E" w:rsidP="00D87D2E">
      <w:pPr>
        <w:shd w:val="clear" w:color="auto" w:fill="FFFFFF"/>
        <w:tabs>
          <w:tab w:val="left" w:pos="851"/>
        </w:tabs>
        <w:spacing w:after="0" w:line="240" w:lineRule="auto"/>
        <w:ind w:left="426" w:right="181" w:hanging="426"/>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24) </w:t>
      </w:r>
      <w:r w:rsidR="00F3776B" w:rsidRPr="00D73E8D">
        <w:rPr>
          <w:rFonts w:asciiTheme="minorHAnsi" w:eastAsia="Times New Roman" w:hAnsiTheme="minorHAnsi" w:cs="Times New Roman"/>
          <w:color w:val="000000"/>
          <w:lang w:eastAsia="pl-PL"/>
        </w:rPr>
        <w:t>Zapewnienie nadzoru nad prowadzonymi robotami przez pracowników Wykonawcy posiadających odpowiednie, wymagane obowiązującymi przepisami prawa uprawnienia.</w:t>
      </w:r>
    </w:p>
    <w:p w:rsidR="00F3776B" w:rsidRPr="00D73E8D" w:rsidRDefault="00D87D2E" w:rsidP="00D87D2E">
      <w:pPr>
        <w:shd w:val="clear" w:color="auto" w:fill="FFFFFF"/>
        <w:spacing w:after="0" w:line="240" w:lineRule="auto"/>
        <w:ind w:left="426" w:right="181" w:hanging="426"/>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25) </w:t>
      </w:r>
      <w:r w:rsidR="00F3776B" w:rsidRPr="00D73E8D">
        <w:rPr>
          <w:rFonts w:asciiTheme="minorHAnsi" w:eastAsia="Times New Roman" w:hAnsiTheme="minorHAnsi" w:cs="Times New Roman"/>
          <w:color w:val="000000"/>
          <w:lang w:eastAsia="pl-PL"/>
        </w:rPr>
        <w:t>Zapewnienie sprzętu odpowiedniego do rodzaju wykonywanych czynności, posiadającego aktualne badania techniczne i spełniającego pozostałe warunki dopuszczające do użytkowania przewidziane obowiązującymi przepisami prawa.</w:t>
      </w:r>
    </w:p>
    <w:p w:rsidR="00F3776B" w:rsidRPr="00D73E8D" w:rsidRDefault="00D87D2E" w:rsidP="00D87D2E">
      <w:pPr>
        <w:shd w:val="clear" w:color="auto" w:fill="FFFFFF"/>
        <w:spacing w:after="0" w:line="240" w:lineRule="auto"/>
        <w:ind w:left="426" w:right="-2" w:hanging="426"/>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26) </w:t>
      </w:r>
      <w:r w:rsidR="00F3776B" w:rsidRPr="00D73E8D">
        <w:rPr>
          <w:rFonts w:asciiTheme="minorHAnsi" w:eastAsia="Times New Roman" w:hAnsiTheme="minorHAnsi" w:cs="Times New Roman"/>
          <w:color w:val="000000"/>
          <w:lang w:eastAsia="pl-PL"/>
        </w:rPr>
        <w:t>Utrzymanie porządku i czystości na placu budowy w czasie realizacji przedmiotu umowy, na własny koszt.</w:t>
      </w:r>
    </w:p>
    <w:p w:rsidR="00F3776B" w:rsidRPr="00D73E8D" w:rsidRDefault="00D87D2E" w:rsidP="00D87D2E">
      <w:pPr>
        <w:spacing w:after="0" w:line="240" w:lineRule="auto"/>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27) </w:t>
      </w:r>
      <w:r w:rsidR="00F3776B" w:rsidRPr="00D73E8D">
        <w:rPr>
          <w:rFonts w:asciiTheme="minorHAnsi" w:eastAsia="Times New Roman" w:hAnsiTheme="minorHAnsi" w:cs="Times New Roman"/>
          <w:color w:val="000000"/>
          <w:lang w:eastAsia="pl-PL"/>
        </w:rPr>
        <w:t>Za szkody na budowie odpowiada Wykonawca.</w:t>
      </w:r>
    </w:p>
    <w:p w:rsidR="00F3776B" w:rsidRPr="00D73E8D" w:rsidRDefault="00D87D2E" w:rsidP="00D87D2E">
      <w:pPr>
        <w:spacing w:after="0" w:line="240" w:lineRule="auto"/>
        <w:ind w:left="284" w:hanging="284"/>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28) </w:t>
      </w:r>
      <w:r w:rsidR="00F3776B" w:rsidRPr="00D73E8D">
        <w:rPr>
          <w:rFonts w:asciiTheme="minorHAnsi" w:eastAsia="Times New Roman" w:hAnsiTheme="minorHAnsi" w:cs="Times New Roman"/>
          <w:color w:val="000000"/>
          <w:lang w:eastAsia="pl-PL"/>
        </w:rPr>
        <w:t>Wykonawca gwarantuje dostarczenie na własny koszt materiałów pomocniczych do zabezpieczenia elementów budowy.</w:t>
      </w:r>
    </w:p>
    <w:p w:rsidR="00F3776B" w:rsidRPr="00D73E8D" w:rsidRDefault="00D87D2E" w:rsidP="00D87D2E">
      <w:pPr>
        <w:spacing w:after="0" w:line="240" w:lineRule="auto"/>
        <w:ind w:left="426" w:hanging="426"/>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29) </w:t>
      </w:r>
      <w:r w:rsidR="00F3776B" w:rsidRPr="00D73E8D">
        <w:rPr>
          <w:rFonts w:asciiTheme="minorHAnsi" w:eastAsia="Times New Roman" w:hAnsiTheme="minorHAnsi" w:cs="Times New Roman"/>
          <w:color w:val="000000"/>
          <w:lang w:eastAsia="pl-PL"/>
        </w:rPr>
        <w:t>Wykonawca oświadcza, że zapoznał się z dokumentacją projektową i specyfikacjami technicznymi</w:t>
      </w:r>
      <w:r w:rsidR="00F639C0" w:rsidRPr="00D73E8D">
        <w:rPr>
          <w:rFonts w:asciiTheme="minorHAnsi" w:eastAsia="Times New Roman" w:hAnsiTheme="minorHAnsi" w:cs="Times New Roman"/>
          <w:color w:val="000000"/>
          <w:lang w:eastAsia="pl-PL"/>
        </w:rPr>
        <w:t xml:space="preserve"> </w:t>
      </w:r>
      <w:r w:rsidR="00F3776B" w:rsidRPr="00D73E8D">
        <w:rPr>
          <w:rFonts w:asciiTheme="minorHAnsi" w:eastAsia="Times New Roman" w:hAnsiTheme="minorHAnsi" w:cs="Times New Roman"/>
          <w:color w:val="000000"/>
          <w:lang w:eastAsia="pl-PL"/>
        </w:rPr>
        <w:t xml:space="preserve"> i uznaje te dokumenty za wystarczającą podstawę do realizacji przedmiotu niniejszej umowy oraz nie wnosi uwag co do dokumentacji projektowej, zakresu prac oraz stanu placu budowy.</w:t>
      </w:r>
    </w:p>
    <w:p w:rsidR="00F3776B" w:rsidRPr="00D73E8D" w:rsidRDefault="00D87D2E" w:rsidP="00D87D2E">
      <w:pPr>
        <w:spacing w:after="0" w:line="240" w:lineRule="auto"/>
        <w:ind w:left="426" w:hanging="426"/>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30) </w:t>
      </w:r>
      <w:r w:rsidR="00F3776B" w:rsidRPr="00D73E8D">
        <w:rPr>
          <w:rFonts w:asciiTheme="minorHAnsi" w:eastAsia="Times New Roman" w:hAnsiTheme="minorHAnsi" w:cs="Times New Roman"/>
          <w:color w:val="000000"/>
          <w:lang w:eastAsia="pl-PL"/>
        </w:rPr>
        <w:t>Wykonawca może wykonać część zamówienia w ramach realizacji przedmiotu umowy za pomocą podwykonawców i dalszych podwykonawców</w:t>
      </w:r>
      <w:r w:rsidR="00D73E8D">
        <w:rPr>
          <w:rFonts w:asciiTheme="minorHAnsi" w:eastAsia="Times New Roman" w:hAnsiTheme="minorHAnsi" w:cs="Times New Roman"/>
          <w:color w:val="000000"/>
          <w:lang w:eastAsia="pl-PL"/>
        </w:rPr>
        <w:t>, na podstawie zawartych umów o </w:t>
      </w:r>
      <w:r w:rsidR="00F3776B" w:rsidRPr="00D73E8D">
        <w:rPr>
          <w:rFonts w:asciiTheme="minorHAnsi" w:eastAsia="Times New Roman" w:hAnsiTheme="minorHAnsi" w:cs="Times New Roman"/>
          <w:color w:val="000000"/>
          <w:lang w:eastAsia="pl-PL"/>
        </w:rPr>
        <w:t>podwykonawstwo w rozumieniu art. 7 pkt 27</w:t>
      </w:r>
      <w:r w:rsidR="00F3776B" w:rsidRPr="00D73E8D">
        <w:rPr>
          <w:rFonts w:asciiTheme="minorHAnsi" w:eastAsia="Times New Roman" w:hAnsiTheme="minorHAnsi" w:cs="Times New Roman"/>
          <w:color w:val="C9211E"/>
          <w:lang w:eastAsia="pl-PL"/>
        </w:rPr>
        <w:t xml:space="preserve"> </w:t>
      </w:r>
      <w:r w:rsidR="00F3776B" w:rsidRPr="00D73E8D">
        <w:rPr>
          <w:rFonts w:asciiTheme="minorHAnsi" w:eastAsia="Times New Roman" w:hAnsiTheme="minorHAnsi" w:cs="Times New Roman"/>
          <w:color w:val="000000"/>
          <w:lang w:eastAsia="pl-PL"/>
        </w:rPr>
        <w:t xml:space="preserve">z dnia 11 września 2019 r. Prawo zamówień publicznych zwanej dalej „ustawą” i na zasadach określonych w § 3 niniejszej umowy. </w:t>
      </w:r>
    </w:p>
    <w:p w:rsidR="00F3776B" w:rsidRPr="00D73E8D" w:rsidRDefault="00D87D2E" w:rsidP="00D87D2E">
      <w:pPr>
        <w:spacing w:after="0" w:line="240" w:lineRule="auto"/>
        <w:ind w:left="284" w:hanging="284"/>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31) </w:t>
      </w:r>
      <w:r w:rsidR="00F3776B" w:rsidRPr="00D73E8D">
        <w:rPr>
          <w:rFonts w:asciiTheme="minorHAnsi" w:eastAsia="Times New Roman" w:hAnsiTheme="minorHAnsi" w:cs="Times New Roman"/>
          <w:color w:val="000000"/>
          <w:lang w:eastAsia="pl-PL"/>
        </w:rPr>
        <w:t>Zamawiającemu przysługuje prawo żądania zmiany</w:t>
      </w:r>
      <w:r w:rsidR="00317290">
        <w:rPr>
          <w:rFonts w:asciiTheme="minorHAnsi" w:eastAsia="Times New Roman" w:hAnsiTheme="minorHAnsi" w:cs="Times New Roman"/>
          <w:color w:val="000000"/>
          <w:lang w:eastAsia="pl-PL"/>
        </w:rPr>
        <w:t xml:space="preserve"> kierownika budowy (robót), a w </w:t>
      </w:r>
      <w:r w:rsidR="00F3776B" w:rsidRPr="00D73E8D">
        <w:rPr>
          <w:rFonts w:asciiTheme="minorHAnsi" w:eastAsia="Times New Roman" w:hAnsiTheme="minorHAnsi" w:cs="Times New Roman"/>
          <w:color w:val="000000"/>
          <w:lang w:eastAsia="pl-PL"/>
        </w:rPr>
        <w:t>szczególności jeżeli ten realizuje roboty w sposób wadliwy, niez</w:t>
      </w:r>
      <w:r w:rsidR="00317290">
        <w:rPr>
          <w:rFonts w:asciiTheme="minorHAnsi" w:eastAsia="Times New Roman" w:hAnsiTheme="minorHAnsi" w:cs="Times New Roman"/>
          <w:color w:val="000000"/>
          <w:lang w:eastAsia="pl-PL"/>
        </w:rPr>
        <w:t xml:space="preserve">godny z dokumentacją projektową </w:t>
      </w:r>
      <w:r>
        <w:rPr>
          <w:rFonts w:asciiTheme="minorHAnsi" w:eastAsia="Times New Roman" w:hAnsiTheme="minorHAnsi" w:cs="Times New Roman"/>
          <w:color w:val="000000"/>
          <w:lang w:eastAsia="pl-PL"/>
        </w:rPr>
        <w:t>i </w:t>
      </w:r>
      <w:r w:rsidR="00F3776B" w:rsidRPr="00D73E8D">
        <w:rPr>
          <w:rFonts w:asciiTheme="minorHAnsi" w:eastAsia="Times New Roman" w:hAnsiTheme="minorHAnsi" w:cs="Times New Roman"/>
          <w:color w:val="000000"/>
          <w:lang w:eastAsia="pl-PL"/>
        </w:rPr>
        <w:t xml:space="preserve">obowiązującymi przepisami prawa lub też nie realizuje ustaleń i zaleceń dokonanych na radach budowy. </w:t>
      </w:r>
    </w:p>
    <w:p w:rsidR="00F3776B" w:rsidRPr="00D73E8D" w:rsidRDefault="00D87D2E" w:rsidP="00D87D2E">
      <w:pPr>
        <w:spacing w:after="0" w:line="240" w:lineRule="auto"/>
        <w:ind w:left="284" w:hanging="284"/>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32) </w:t>
      </w:r>
      <w:r w:rsidR="00F3776B" w:rsidRPr="00D73E8D">
        <w:rPr>
          <w:rFonts w:asciiTheme="minorHAnsi" w:eastAsia="Times New Roman" w:hAnsiTheme="minorHAnsi" w:cs="Times New Roman"/>
          <w:color w:val="000000"/>
          <w:lang w:eastAsia="pl-PL"/>
        </w:rPr>
        <w:t>W razie zaistnieni</w:t>
      </w:r>
      <w:r w:rsidR="00193C93">
        <w:rPr>
          <w:rFonts w:asciiTheme="minorHAnsi" w:eastAsia="Times New Roman" w:hAnsiTheme="minorHAnsi" w:cs="Times New Roman"/>
          <w:color w:val="000000"/>
          <w:lang w:eastAsia="pl-PL"/>
        </w:rPr>
        <w:t>a sytuacji wymienionej w pkt. 31</w:t>
      </w:r>
      <w:r w:rsidR="00F3776B" w:rsidRPr="00D73E8D">
        <w:rPr>
          <w:rFonts w:asciiTheme="minorHAnsi" w:eastAsia="Times New Roman" w:hAnsiTheme="minorHAnsi" w:cs="Times New Roman"/>
          <w:color w:val="000000"/>
          <w:lang w:eastAsia="pl-PL"/>
        </w:rPr>
        <w:t>, Wykonawca w terminie 7 dni przedstawi Zamawiającemu na piśmie propozycję nowego kierownika budowy (robót). Zamawiający zaakceptuje propozycję wyłącznie wtedy gdy kwalifikacje i doświadczenie zawodowe osoby będą takie same lub wyższe od kwalifikacji osób wskazanych w ofercie Wykonawcy.</w:t>
      </w:r>
    </w:p>
    <w:p w:rsidR="00F3776B" w:rsidRPr="00D73E8D" w:rsidRDefault="00193C93" w:rsidP="00193C93">
      <w:pPr>
        <w:spacing w:after="0" w:line="240" w:lineRule="auto"/>
        <w:ind w:left="284" w:hanging="284"/>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33) </w:t>
      </w:r>
      <w:r w:rsidR="00F3776B" w:rsidRPr="00D73E8D">
        <w:rPr>
          <w:rFonts w:asciiTheme="minorHAnsi" w:eastAsia="Times New Roman" w:hAnsiTheme="minorHAnsi" w:cs="Times New Roman"/>
          <w:color w:val="000000"/>
          <w:lang w:eastAsia="pl-PL"/>
        </w:rPr>
        <w:t>Wykonawca zobowiązany jest dostarczyć Zamawiającemu komplet dokumentów pozwalających na ocenę prawidłowego wykonania przedmiotu umowy, a w szczególności: Dziennik budowy, zaświadczenia właściwych instytucji i organów, niezbędne świadectwa dotyczące materiałów, wyniki badań i sprawdzeń, protokoły odbiorów częściowych, dokumentację powykonawczą ze wszystkimi zmianami dokonanymi w trakcie budowy, inwentaryzację geodezyjną wykonanych robót.</w:t>
      </w:r>
    </w:p>
    <w:p w:rsidR="00F3776B" w:rsidRPr="00D73E8D" w:rsidRDefault="00F3776B" w:rsidP="00F3776B">
      <w:pPr>
        <w:spacing w:after="0" w:line="240" w:lineRule="auto"/>
        <w:ind w:left="709" w:hanging="284"/>
        <w:jc w:val="both"/>
        <w:rPr>
          <w:rFonts w:asciiTheme="minorHAnsi" w:eastAsia="Times New Roman" w:hAnsiTheme="minorHAnsi" w:cs="Times New Roman"/>
          <w:color w:val="000000"/>
          <w:lang w:eastAsia="pl-PL"/>
        </w:rPr>
      </w:pPr>
    </w:p>
    <w:p w:rsidR="00AA0B17" w:rsidRDefault="00AA0B17" w:rsidP="00AA0B17">
      <w:pPr>
        <w:tabs>
          <w:tab w:val="left" w:pos="709"/>
        </w:tabs>
        <w:spacing w:line="240" w:lineRule="atLeast"/>
        <w:ind w:left="284" w:hanging="426"/>
        <w:jc w:val="center"/>
      </w:pPr>
      <w:r>
        <w:rPr>
          <w:rFonts w:ascii="Calibri" w:hAnsi="Calibri" w:cs="Calibri"/>
          <w:b/>
        </w:rPr>
        <w:t xml:space="preserve">§ 3 </w:t>
      </w:r>
    </w:p>
    <w:p w:rsidR="00AA0B17" w:rsidRDefault="00AA0B17" w:rsidP="00AA0B17">
      <w:pPr>
        <w:pStyle w:val="Nagwek8"/>
        <w:jc w:val="center"/>
        <w:rPr>
          <w:rFonts w:ascii="Calibri" w:hAnsi="Calibri" w:cs="Calibri"/>
          <w:b/>
        </w:rPr>
      </w:pPr>
      <w:r w:rsidRPr="00AA0B17">
        <w:rPr>
          <w:rFonts w:ascii="Calibri" w:hAnsi="Calibri" w:cs="Calibri"/>
          <w:b/>
        </w:rPr>
        <w:t>Podwykonawcy</w:t>
      </w:r>
    </w:p>
    <w:p w:rsidR="00AA0B17" w:rsidRPr="00AA0B17" w:rsidRDefault="00AA0B17" w:rsidP="00AA0B17"/>
    <w:p w:rsidR="00AA0B17" w:rsidRDefault="00AA0B17" w:rsidP="00AA0B17">
      <w:pPr>
        <w:jc w:val="both"/>
      </w:pPr>
      <w:r>
        <w:rPr>
          <w:rFonts w:ascii="Calibri" w:hAnsi="Calibri" w:cs="Calibri"/>
        </w:rPr>
        <w:t>1. Wykonawca za pomocą Podwykonawców:</w:t>
      </w:r>
    </w:p>
    <w:p w:rsidR="00AA0B17" w:rsidRDefault="00AA0B17" w:rsidP="00AA0B17">
      <w:pPr>
        <w:widowControl w:val="0"/>
        <w:numPr>
          <w:ilvl w:val="2"/>
          <w:numId w:val="47"/>
        </w:numPr>
        <w:tabs>
          <w:tab w:val="left" w:pos="567"/>
        </w:tabs>
        <w:suppressAutoHyphens/>
        <w:spacing w:after="0" w:line="240" w:lineRule="auto"/>
        <w:ind w:hanging="2352"/>
        <w:jc w:val="both"/>
      </w:pPr>
      <w:r>
        <w:rPr>
          <w:rFonts w:ascii="Calibri" w:hAnsi="Calibri" w:cs="Calibri"/>
        </w:rPr>
        <w:t>………………………………………………………………….</w:t>
      </w:r>
    </w:p>
    <w:p w:rsidR="00AA0B17" w:rsidRDefault="00AA0B17" w:rsidP="00AA0B17">
      <w:pPr>
        <w:widowControl w:val="0"/>
        <w:numPr>
          <w:ilvl w:val="2"/>
          <w:numId w:val="47"/>
        </w:numPr>
        <w:tabs>
          <w:tab w:val="left" w:pos="284"/>
          <w:tab w:val="left" w:pos="567"/>
        </w:tabs>
        <w:suppressAutoHyphens/>
        <w:spacing w:after="0" w:line="240" w:lineRule="auto"/>
        <w:ind w:left="284" w:firstLine="0"/>
        <w:jc w:val="both"/>
      </w:pPr>
      <w:r>
        <w:rPr>
          <w:rFonts w:ascii="Calibri" w:hAnsi="Calibri" w:cs="Calibri"/>
        </w:rPr>
        <w:t>……………………………………………………………….…</w:t>
      </w:r>
    </w:p>
    <w:p w:rsidR="00AA0B17" w:rsidRDefault="00AA0B17" w:rsidP="00AA0B17">
      <w:pPr>
        <w:jc w:val="both"/>
      </w:pPr>
      <w:r>
        <w:rPr>
          <w:rFonts w:ascii="Calibri" w:eastAsia="Calibri" w:hAnsi="Calibri" w:cs="Calibri"/>
        </w:rPr>
        <w:lastRenderedPageBreak/>
        <w:t xml:space="preserve">     </w:t>
      </w:r>
      <w:r>
        <w:rPr>
          <w:rFonts w:ascii="Calibri" w:hAnsi="Calibri" w:cs="Calibri"/>
        </w:rPr>
        <w:t>Wykonawca wykona następujący zakres:</w:t>
      </w:r>
    </w:p>
    <w:p w:rsidR="00AA0B17" w:rsidRDefault="00AA0B17" w:rsidP="00AA0B17">
      <w:pPr>
        <w:jc w:val="both"/>
      </w:pPr>
      <w:r>
        <w:rPr>
          <w:rFonts w:ascii="Calibri" w:eastAsia="Calibri" w:hAnsi="Calibri" w:cs="Calibri"/>
        </w:rPr>
        <w:t xml:space="preserve">       </w:t>
      </w:r>
      <w:r>
        <w:rPr>
          <w:rFonts w:ascii="Calibri" w:hAnsi="Calibri" w:cs="Calibri"/>
        </w:rPr>
        <w:t>……………………………………………………………………………….</w:t>
      </w:r>
    </w:p>
    <w:p w:rsidR="00AA0B17" w:rsidRDefault="00AA0B17" w:rsidP="00BD31DE">
      <w:pPr>
        <w:spacing w:line="240" w:lineRule="auto"/>
        <w:ind w:left="284" w:hanging="284"/>
        <w:jc w:val="both"/>
        <w:textAlignment w:val="baseline"/>
      </w:pPr>
      <w:r>
        <w:rPr>
          <w:rFonts w:ascii="Calibri" w:hAnsi="Calibri" w:cs="Calibri"/>
        </w:rPr>
        <w:t>2.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AA0B17" w:rsidRDefault="00AA0B17" w:rsidP="00BD31DE">
      <w:pPr>
        <w:numPr>
          <w:ilvl w:val="0"/>
          <w:numId w:val="46"/>
        </w:numPr>
        <w:suppressAutoHyphens/>
        <w:spacing w:after="0" w:line="240" w:lineRule="auto"/>
        <w:jc w:val="both"/>
        <w:textAlignment w:val="baseline"/>
      </w:pPr>
      <w:r>
        <w:rPr>
          <w:rStyle w:val="Teksttreci"/>
          <w:rFonts w:ascii="Calibri" w:eastAsia="Calibri" w:hAnsi="Calibri" w:cs="Calibri"/>
        </w:rPr>
        <w:t>Przedstawiony przez Wykonawcę Zamawiające</w:t>
      </w:r>
      <w:r>
        <w:rPr>
          <w:rStyle w:val="Teksttreci"/>
          <w:rFonts w:ascii="Calibri" w:hAnsi="Calibri" w:cs="Calibri"/>
        </w:rPr>
        <w:t xml:space="preserve">mu do akceptacji projekt umowy </w:t>
      </w:r>
      <w:r>
        <w:rPr>
          <w:rStyle w:val="Teksttreci"/>
          <w:rFonts w:ascii="Calibri" w:eastAsia="Calibri" w:hAnsi="Calibri" w:cs="Calibri"/>
        </w:rPr>
        <w:t>lub umowa z podwykonawcą musi zawierać regulacje zbieżne i niesprzeczne z postanowieniami niniejszej Umowy zawartej pomiędzy Zamawiającym a Wykonawcą oraz określać w szczególności:</w:t>
      </w:r>
    </w:p>
    <w:p w:rsidR="00AA0B17" w:rsidRDefault="00AA0B17" w:rsidP="00BD31DE">
      <w:pPr>
        <w:tabs>
          <w:tab w:val="left" w:pos="426"/>
        </w:tabs>
        <w:spacing w:line="240" w:lineRule="auto"/>
        <w:ind w:left="567" w:hanging="283"/>
        <w:jc w:val="both"/>
        <w:textAlignment w:val="baseline"/>
      </w:pPr>
      <w:r>
        <w:rPr>
          <w:rStyle w:val="Teksttreci"/>
          <w:rFonts w:ascii="Calibri" w:hAnsi="Calibri" w:cs="Calibri"/>
        </w:rPr>
        <w:t>a) zakres przedmiotu umowy powierzony podwykonawcy,</w:t>
      </w:r>
    </w:p>
    <w:p w:rsidR="00AA0B17" w:rsidRDefault="00AA0B17" w:rsidP="00BD31DE">
      <w:pPr>
        <w:tabs>
          <w:tab w:val="left" w:pos="426"/>
        </w:tabs>
        <w:spacing w:line="240" w:lineRule="auto"/>
        <w:ind w:left="567" w:hanging="283"/>
        <w:jc w:val="both"/>
        <w:textAlignment w:val="baseline"/>
      </w:pPr>
      <w:r>
        <w:rPr>
          <w:rStyle w:val="Teksttreci"/>
          <w:rFonts w:ascii="Calibri" w:hAnsi="Calibri" w:cs="Calibri"/>
        </w:rPr>
        <w:t>b) zasady odbiorów częściowych i odbioru końcowego przedmiotu umowy wykonywanego przez podwykonawcę,</w:t>
      </w:r>
    </w:p>
    <w:p w:rsidR="00AA0B17" w:rsidRDefault="00AA0B17" w:rsidP="00BD31DE">
      <w:pPr>
        <w:tabs>
          <w:tab w:val="left" w:pos="426"/>
        </w:tabs>
        <w:spacing w:line="240" w:lineRule="auto"/>
        <w:ind w:left="567" w:hanging="283"/>
        <w:jc w:val="both"/>
        <w:textAlignment w:val="baseline"/>
      </w:pPr>
      <w:r>
        <w:rPr>
          <w:rStyle w:val="Teksttreci"/>
          <w:rFonts w:ascii="Calibri" w:hAnsi="Calibri" w:cs="Calibri"/>
        </w:rPr>
        <w:t>c) wysokość i zasady zapłaty przez Wykonawcę wynagrodzenia dla podwykonawcy,</w:t>
      </w:r>
    </w:p>
    <w:p w:rsidR="00AA0B17" w:rsidRDefault="00AA0B17" w:rsidP="00BD31DE">
      <w:pPr>
        <w:tabs>
          <w:tab w:val="left" w:pos="426"/>
        </w:tabs>
        <w:spacing w:line="240" w:lineRule="auto"/>
        <w:ind w:left="567" w:hanging="283"/>
        <w:jc w:val="both"/>
        <w:textAlignment w:val="baseline"/>
      </w:pPr>
      <w:r>
        <w:rPr>
          <w:rStyle w:val="Teksttreci"/>
          <w:rFonts w:ascii="Calibri" w:hAnsi="Calibri" w:cs="Calibri"/>
        </w:rPr>
        <w:t xml:space="preserve">d) termin zapłaty wynagrodzenia podwykonawcy lub dalszemu podwykonawcy,  </w:t>
      </w:r>
      <w:r>
        <w:rPr>
          <w:rFonts w:ascii="Calibri" w:hAnsi="Calibri" w:cs="Calibri"/>
        </w:rPr>
        <w:t xml:space="preserve">    </w:t>
      </w:r>
    </w:p>
    <w:p w:rsidR="00AA0B17" w:rsidRDefault="00AA0B17" w:rsidP="00BD31DE">
      <w:pPr>
        <w:tabs>
          <w:tab w:val="left" w:pos="426"/>
        </w:tabs>
        <w:spacing w:line="240" w:lineRule="auto"/>
        <w:ind w:left="567" w:hanging="283"/>
        <w:jc w:val="both"/>
        <w:textAlignment w:val="baseline"/>
      </w:pPr>
      <w:r>
        <w:rPr>
          <w:rStyle w:val="Teksttreci"/>
          <w:rFonts w:ascii="Calibri" w:hAnsi="Calibri" w:cs="Calibri"/>
        </w:rPr>
        <w:t>e) zasady zawierania umów z dalszymi podwykonawcami,</w:t>
      </w:r>
    </w:p>
    <w:p w:rsidR="00AA0B17" w:rsidRDefault="00AA0B17" w:rsidP="00BD31DE">
      <w:pPr>
        <w:tabs>
          <w:tab w:val="left" w:pos="426"/>
        </w:tabs>
        <w:spacing w:line="240" w:lineRule="auto"/>
        <w:ind w:left="567" w:hanging="283"/>
        <w:jc w:val="both"/>
        <w:textAlignment w:val="baseline"/>
      </w:pPr>
      <w:r>
        <w:rPr>
          <w:rStyle w:val="Teksttreci"/>
          <w:rFonts w:ascii="Calibri" w:hAnsi="Calibri" w:cs="Calibri"/>
        </w:rPr>
        <w:t>f) podstawy zapłaty wynagrodzenia dalszym podwykonawcom,</w:t>
      </w:r>
    </w:p>
    <w:p w:rsidR="00AA0B17" w:rsidRDefault="00AA0B17" w:rsidP="00BD31DE">
      <w:pPr>
        <w:tabs>
          <w:tab w:val="left" w:pos="426"/>
        </w:tabs>
        <w:spacing w:line="240" w:lineRule="auto"/>
        <w:ind w:left="567" w:hanging="283"/>
        <w:jc w:val="both"/>
        <w:textAlignment w:val="baseline"/>
      </w:pPr>
      <w:r>
        <w:rPr>
          <w:rStyle w:val="Teksttreci"/>
          <w:rFonts w:ascii="Calibri" w:hAnsi="Calibri" w:cs="Calibri"/>
        </w:rPr>
        <w:t>g) wymaganą treść umowy zawieranej z dalszymi podwykonawcami.</w:t>
      </w:r>
    </w:p>
    <w:p w:rsidR="00AA0B17" w:rsidRDefault="00AA0B17" w:rsidP="00BD31DE">
      <w:pPr>
        <w:tabs>
          <w:tab w:val="left" w:pos="284"/>
        </w:tabs>
        <w:spacing w:line="240" w:lineRule="auto"/>
        <w:ind w:left="284" w:right="40"/>
        <w:jc w:val="both"/>
      </w:pPr>
      <w:r>
        <w:rPr>
          <w:rStyle w:val="Teksttreci"/>
          <w:rFonts w:ascii="Calibri" w:hAnsi="Calibri" w:cs="Calibri"/>
        </w:rPr>
        <w:t xml:space="preserve">W razie wprowadzenia do umowy Wykonawcy z podwykonawcą klauzuli zakazującej dalszego podwykonawstwa postanowień wymienionych w pkt. e) </w:t>
      </w:r>
      <w:r>
        <w:rPr>
          <w:rFonts w:ascii="Calibri" w:hAnsi="Calibri" w:cs="Calibri"/>
        </w:rPr>
        <w:t xml:space="preserve">÷ </w:t>
      </w:r>
      <w:r>
        <w:rPr>
          <w:rStyle w:val="Teksttreci"/>
          <w:rFonts w:ascii="Calibri" w:hAnsi="Calibri" w:cs="Calibri"/>
        </w:rPr>
        <w:t>g) nie stosuje się, jako bezprzedmiotowych.</w:t>
      </w:r>
    </w:p>
    <w:p w:rsidR="00AA0B17" w:rsidRDefault="00AA0B17" w:rsidP="00BD31DE">
      <w:pPr>
        <w:numPr>
          <w:ilvl w:val="0"/>
          <w:numId w:val="46"/>
        </w:numPr>
        <w:suppressAutoHyphens/>
        <w:spacing w:after="0" w:line="240" w:lineRule="auto"/>
        <w:ind w:left="284" w:right="40" w:hanging="284"/>
        <w:jc w:val="both"/>
        <w:textAlignment w:val="baseline"/>
      </w:pPr>
      <w:r>
        <w:rPr>
          <w:rFonts w:ascii="Calibri" w:hAnsi="Calibri" w:cs="Calibri"/>
        </w:rPr>
        <w:t>Termin zapłaty wynagrodzenia podwykonawcy lub dalsz</w:t>
      </w:r>
      <w:r w:rsidR="000C632B">
        <w:rPr>
          <w:rFonts w:ascii="Calibri" w:hAnsi="Calibri" w:cs="Calibri"/>
        </w:rPr>
        <w:t>emu podwykonawcy przewidziany w </w:t>
      </w:r>
      <w:r w:rsidR="0061510A">
        <w:rPr>
          <w:rFonts w:ascii="Calibri" w:hAnsi="Calibri" w:cs="Calibri"/>
        </w:rPr>
        <w:t xml:space="preserve">umowie </w:t>
      </w:r>
      <w:r>
        <w:rPr>
          <w:rFonts w:ascii="Calibri" w:hAnsi="Calibri" w:cs="Calibri"/>
        </w:rPr>
        <w:t xml:space="preserve">o podwykonawstwo nie może być dłuższy niż 30 dni od dnia doręczenia Wykonawcy, podwykonawcy lub dalszemu podwykonawcy faktury lub rachunku, potwierdzających wykonanie zleconej podwykonawcy lub dalszemu podwykonawcy dostawy, usługi lub roboty budowlanej. </w:t>
      </w:r>
    </w:p>
    <w:p w:rsidR="00AA0B17" w:rsidRDefault="00AA0B17" w:rsidP="00BD31DE">
      <w:pPr>
        <w:numPr>
          <w:ilvl w:val="0"/>
          <w:numId w:val="46"/>
        </w:numPr>
        <w:tabs>
          <w:tab w:val="left" w:pos="142"/>
        </w:tabs>
        <w:suppressAutoHyphens/>
        <w:spacing w:after="0" w:line="240" w:lineRule="auto"/>
        <w:ind w:left="284" w:right="40" w:hanging="284"/>
        <w:jc w:val="both"/>
        <w:textAlignment w:val="baseline"/>
      </w:pPr>
      <w:r>
        <w:rPr>
          <w:rFonts w:ascii="Calibri" w:hAnsi="Calibri" w:cs="Calibri"/>
        </w:rPr>
        <w:t>Zamawiający, w terminie 7 dni od daty otrzymania projektu umowy o podwykonawstwo, której przedmiotem są roboty budowlane zgłasza w formie pisemnej pod rygorem nieważności zastrzeżenia do projektu umowy o podwykonawstwo w przypadku gdy:</w:t>
      </w:r>
    </w:p>
    <w:p w:rsidR="00AA0B17" w:rsidRDefault="00AA0B17" w:rsidP="00BD31DE">
      <w:pPr>
        <w:numPr>
          <w:ilvl w:val="1"/>
          <w:numId w:val="46"/>
        </w:numPr>
        <w:suppressAutoHyphens/>
        <w:spacing w:after="0" w:line="240" w:lineRule="auto"/>
        <w:ind w:left="567" w:right="40" w:hanging="283"/>
        <w:jc w:val="both"/>
        <w:textAlignment w:val="baseline"/>
      </w:pPr>
      <w:r>
        <w:rPr>
          <w:rFonts w:ascii="Calibri" w:eastAsia="Calibri" w:hAnsi="Calibri" w:cs="Calibri"/>
        </w:rPr>
        <w:t xml:space="preserve"> </w:t>
      </w:r>
      <w:r>
        <w:rPr>
          <w:rFonts w:ascii="Calibri" w:hAnsi="Calibri" w:cs="Calibri"/>
        </w:rPr>
        <w:t>nie spełnia ona  wymagań określonych w dokumentach zamówienia,</w:t>
      </w:r>
    </w:p>
    <w:p w:rsidR="00AA0B17" w:rsidRDefault="00AA0B17" w:rsidP="00BD31DE">
      <w:pPr>
        <w:numPr>
          <w:ilvl w:val="1"/>
          <w:numId w:val="46"/>
        </w:numPr>
        <w:suppressAutoHyphens/>
        <w:spacing w:after="0" w:line="240" w:lineRule="auto"/>
        <w:ind w:left="567" w:right="40" w:hanging="283"/>
        <w:jc w:val="both"/>
        <w:textAlignment w:val="baseline"/>
      </w:pPr>
      <w:r>
        <w:rPr>
          <w:rFonts w:ascii="Calibri" w:eastAsia="Calibri" w:hAnsi="Calibri" w:cs="Calibri"/>
        </w:rPr>
        <w:t xml:space="preserve"> </w:t>
      </w:r>
      <w:r>
        <w:rPr>
          <w:rFonts w:ascii="Calibri" w:hAnsi="Calibri" w:cs="Calibri"/>
        </w:rPr>
        <w:t>przewiduje termin zapłaty wynagrodzenia dłuższy niż określony w ust. 4 niniejszego paragrafu,</w:t>
      </w:r>
    </w:p>
    <w:p w:rsidR="00AA0B17" w:rsidRDefault="00AA0B17" w:rsidP="00BD31DE">
      <w:pPr>
        <w:numPr>
          <w:ilvl w:val="1"/>
          <w:numId w:val="46"/>
        </w:numPr>
        <w:suppressAutoHyphens/>
        <w:spacing w:after="0" w:line="240" w:lineRule="auto"/>
        <w:ind w:left="567" w:right="40" w:hanging="283"/>
        <w:jc w:val="both"/>
        <w:textAlignment w:val="baseline"/>
      </w:pPr>
      <w:r>
        <w:rPr>
          <w:rFonts w:ascii="Calibri" w:hAnsi="Calibri" w:cs="Calibri"/>
        </w:rPr>
        <w:t xml:space="preserve">Zawiera ona postanowienia niezgodne z art. 463 ustawy </w:t>
      </w:r>
      <w:proofErr w:type="spellStart"/>
      <w:r>
        <w:rPr>
          <w:rFonts w:ascii="Calibri" w:hAnsi="Calibri" w:cs="Calibri"/>
        </w:rPr>
        <w:t>Pzp</w:t>
      </w:r>
      <w:proofErr w:type="spellEnd"/>
      <w:r>
        <w:rPr>
          <w:rFonts w:ascii="Calibri" w:hAnsi="Calibri" w:cs="Calibri"/>
        </w:rPr>
        <w:t>.</w:t>
      </w:r>
    </w:p>
    <w:p w:rsidR="00AA0B17" w:rsidRDefault="00AA0B17" w:rsidP="00BD31DE">
      <w:pPr>
        <w:numPr>
          <w:ilvl w:val="0"/>
          <w:numId w:val="46"/>
        </w:numPr>
        <w:tabs>
          <w:tab w:val="left" w:pos="284"/>
        </w:tabs>
        <w:suppressAutoHyphens/>
        <w:spacing w:after="0" w:line="240" w:lineRule="auto"/>
        <w:ind w:left="284" w:right="40" w:hanging="284"/>
        <w:jc w:val="both"/>
        <w:textAlignment w:val="baseline"/>
      </w:pPr>
      <w:r>
        <w:rPr>
          <w:rFonts w:ascii="Calibri" w:hAnsi="Calibri" w:cs="Calibri"/>
        </w:rPr>
        <w:t>Niezgłoszenie zastrzeżeń do przedłożonego projektu umowy o podwykonawstwo, której przedmiotem są roboty budowlane, w terminie określonym w ust. 5 niniejszego paragrafu, uważa się za akceptację projektu umowy przez Zamawiającego.</w:t>
      </w:r>
    </w:p>
    <w:p w:rsidR="00AA0B17" w:rsidRDefault="00AA0B17" w:rsidP="00BD31DE">
      <w:pPr>
        <w:numPr>
          <w:ilvl w:val="0"/>
          <w:numId w:val="46"/>
        </w:numPr>
        <w:tabs>
          <w:tab w:val="left" w:pos="142"/>
        </w:tabs>
        <w:suppressAutoHyphens/>
        <w:spacing w:after="0" w:line="240" w:lineRule="auto"/>
        <w:ind w:left="284" w:right="40" w:hanging="284"/>
        <w:jc w:val="both"/>
        <w:textAlignment w:val="baseline"/>
      </w:pPr>
      <w:r>
        <w:rPr>
          <w:rFonts w:ascii="Calibri" w:hAnsi="Calibri" w:cs="Calibri"/>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AA0B17" w:rsidRDefault="00AA0B17" w:rsidP="00BD31DE">
      <w:pPr>
        <w:numPr>
          <w:ilvl w:val="0"/>
          <w:numId w:val="46"/>
        </w:numPr>
        <w:suppressAutoHyphens/>
        <w:spacing w:after="0" w:line="240" w:lineRule="auto"/>
        <w:ind w:left="284" w:right="40" w:hanging="284"/>
        <w:jc w:val="both"/>
        <w:textAlignment w:val="baseline"/>
      </w:pPr>
      <w:r>
        <w:rPr>
          <w:rFonts w:ascii="Calibri" w:hAnsi="Calibri" w:cs="Calibri"/>
        </w:rPr>
        <w:t>Zamawiający w terminie 7 dni zgłasza pisemny sprzeciw do umowy o podwykonawstwo, której przedmiotem są roboty budowlane, w przypadkach, o których mowa w ust. 5. niniejszego paragrafu.</w:t>
      </w:r>
    </w:p>
    <w:p w:rsidR="00AA0B17" w:rsidRDefault="00AA0B17" w:rsidP="00BD31DE">
      <w:pPr>
        <w:numPr>
          <w:ilvl w:val="0"/>
          <w:numId w:val="46"/>
        </w:numPr>
        <w:suppressAutoHyphens/>
        <w:spacing w:after="0" w:line="240" w:lineRule="auto"/>
        <w:ind w:left="284" w:right="40" w:hanging="284"/>
        <w:jc w:val="both"/>
        <w:textAlignment w:val="baseline"/>
      </w:pPr>
      <w:r>
        <w:rPr>
          <w:rFonts w:ascii="Calibri" w:hAnsi="Calibri" w:cs="Calibri"/>
        </w:rPr>
        <w:t>Niezgłoszenie pisemnego sprzeciwu do przedłożonej umowy o podwykonawstwo, której przedmiotem są roboty budowlane</w:t>
      </w:r>
      <w:r w:rsidR="00853948">
        <w:rPr>
          <w:rFonts w:ascii="Calibri" w:hAnsi="Calibri" w:cs="Calibri"/>
        </w:rPr>
        <w:t>, w terminie określonym w ust. 7</w:t>
      </w:r>
      <w:r>
        <w:rPr>
          <w:rFonts w:ascii="Calibri" w:hAnsi="Calibri" w:cs="Calibri"/>
        </w:rPr>
        <w:t>. niniejszego paragrafu, uważa się za akceptację umowy przez Zamawiającego.</w:t>
      </w:r>
    </w:p>
    <w:p w:rsidR="00AA0B17" w:rsidRDefault="00AA0B17" w:rsidP="00BD31DE">
      <w:pPr>
        <w:numPr>
          <w:ilvl w:val="0"/>
          <w:numId w:val="46"/>
        </w:numPr>
        <w:suppressAutoHyphens/>
        <w:spacing w:after="0" w:line="240" w:lineRule="auto"/>
        <w:ind w:left="284" w:right="40" w:hanging="284"/>
        <w:jc w:val="both"/>
        <w:textAlignment w:val="baseline"/>
      </w:pPr>
      <w:r>
        <w:rPr>
          <w:rFonts w:ascii="Calibri" w:hAnsi="Calibri" w:cs="Calibri"/>
        </w:rP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w:t>
      </w:r>
      <w:r>
        <w:rPr>
          <w:rFonts w:ascii="Calibri" w:hAnsi="Calibri" w:cs="Calibri"/>
        </w:rPr>
        <w:br/>
        <w:t>o wartości mniejszej niż 0,5 % wartości umowy w sprawie zamówienia publicznego. Wyłączenie, o którym mowa w zdaniu pierwszym, nie dotyczy umów o podwykonawstwo o wartości większej niż 50 000 zł brutto.</w:t>
      </w:r>
    </w:p>
    <w:p w:rsidR="00AA0B17" w:rsidRDefault="00AA0B17" w:rsidP="00AA0B17">
      <w:pPr>
        <w:numPr>
          <w:ilvl w:val="0"/>
          <w:numId w:val="46"/>
        </w:numPr>
        <w:suppressAutoHyphens/>
        <w:spacing w:after="0" w:line="240" w:lineRule="atLeast"/>
        <w:ind w:left="284" w:right="40" w:hanging="284"/>
        <w:jc w:val="both"/>
        <w:textAlignment w:val="baseline"/>
      </w:pPr>
      <w:r>
        <w:rPr>
          <w:rFonts w:ascii="Calibri" w:hAnsi="Calibri" w:cs="Calibri"/>
        </w:rPr>
        <w:lastRenderedPageBreak/>
        <w:t xml:space="preserve">W przypadku, o którym mowa w ust. 10. niniejszego paragrafu, jeżeli termin zapłaty wynagrodzenia jest dłuższy niż określony w ust. 4 niniejszego paragrafu, Zamawiający informuje o tym Wykonawcę i wzywa go do doprowadzenia do zmiany umowy pod rygorem wystąpienia o zapłatę kary umownej, zgodnie z </w:t>
      </w:r>
      <w:r w:rsidRPr="0069625D">
        <w:rPr>
          <w:rFonts w:ascii="Calibri" w:hAnsi="Calibri" w:cs="Calibri"/>
        </w:rPr>
        <w:t>§ 10 ust.1 pkt 6) lit. d)</w:t>
      </w:r>
      <w:r>
        <w:rPr>
          <w:rFonts w:ascii="Calibri" w:hAnsi="Calibri" w:cs="Calibri"/>
        </w:rPr>
        <w:t xml:space="preserve"> niniejszej umowy.</w:t>
      </w:r>
    </w:p>
    <w:p w:rsidR="00AA0B17" w:rsidRDefault="00AA0B17" w:rsidP="00AA0B17">
      <w:pPr>
        <w:numPr>
          <w:ilvl w:val="0"/>
          <w:numId w:val="46"/>
        </w:numPr>
        <w:suppressAutoHyphens/>
        <w:spacing w:after="0" w:line="240" w:lineRule="atLeast"/>
        <w:ind w:left="284" w:right="40" w:hanging="284"/>
        <w:jc w:val="both"/>
        <w:textAlignment w:val="baseline"/>
      </w:pPr>
      <w:r>
        <w:rPr>
          <w:rFonts w:ascii="Calibri" w:hAnsi="Calibri" w:cs="Calibri"/>
        </w:rPr>
        <w:t xml:space="preserve">Postanowienia pkt 1 </w:t>
      </w:r>
      <w:r>
        <w:rPr>
          <w:rFonts w:ascii="Calibri" w:hAnsi="Calibri" w:cs="Calibri"/>
          <w:color w:val="000000"/>
        </w:rPr>
        <w:t>÷</w:t>
      </w:r>
      <w:r>
        <w:rPr>
          <w:rFonts w:ascii="Calibri" w:hAnsi="Calibri" w:cs="Calibri"/>
        </w:rPr>
        <w:t xml:space="preserve"> 11 niniejszego paragrafu stosuje się odpowiednio do zmian umowy o podwykonawstwo.</w:t>
      </w:r>
    </w:p>
    <w:p w:rsidR="00AA0B17" w:rsidRDefault="00AA0B17" w:rsidP="00AA0B17">
      <w:pPr>
        <w:numPr>
          <w:ilvl w:val="0"/>
          <w:numId w:val="46"/>
        </w:numPr>
        <w:suppressAutoHyphens/>
        <w:spacing w:after="0" w:line="240" w:lineRule="atLeast"/>
        <w:ind w:left="284" w:right="40" w:hanging="284"/>
        <w:jc w:val="both"/>
        <w:textAlignment w:val="baseline"/>
      </w:pPr>
      <w:r>
        <w:rPr>
          <w:rFonts w:ascii="Calibri" w:hAnsi="Calibri" w:cs="Calibri"/>
        </w:rPr>
        <w:t>Zobowiązanie Zamawiającego wobec Wykonawcy, Podwykonawców i dalszych Podwykonawców nie mogą przekroczyć wynagrodzenia wynikającego z oferty Wykonawcy.</w:t>
      </w:r>
    </w:p>
    <w:p w:rsidR="00AA0B17" w:rsidRDefault="00AA0B17" w:rsidP="00AA0B17">
      <w:pPr>
        <w:numPr>
          <w:ilvl w:val="0"/>
          <w:numId w:val="46"/>
        </w:numPr>
        <w:suppressAutoHyphens/>
        <w:spacing w:after="0" w:line="240" w:lineRule="atLeast"/>
        <w:ind w:left="284" w:right="40" w:hanging="284"/>
        <w:jc w:val="both"/>
        <w:textAlignment w:val="baseline"/>
      </w:pPr>
      <w:r>
        <w:rPr>
          <w:rFonts w:ascii="Calibri" w:hAnsi="Calibri" w:cs="Calibri"/>
        </w:rPr>
        <w:t>W przypadku nieprzedłożenia poświadczonej za zgodność z oryginałem kopii umowy o podwykonawstwo lub jej zmiany Zamawiającemu, Zamawiający nie jest zobowiązany do zapłaty wymagalnego wynagrodzenia przysługującemu odpowiednio Podwykonawcy lub dalszemu Podwykonawcy.</w:t>
      </w:r>
    </w:p>
    <w:p w:rsidR="00AA0B17" w:rsidRDefault="00AA0B17" w:rsidP="00AA0B17">
      <w:pPr>
        <w:numPr>
          <w:ilvl w:val="0"/>
          <w:numId w:val="46"/>
        </w:numPr>
        <w:suppressAutoHyphens/>
        <w:spacing w:after="0" w:line="240" w:lineRule="atLeast"/>
        <w:ind w:left="284" w:right="40" w:hanging="284"/>
        <w:jc w:val="both"/>
        <w:textAlignment w:val="baseline"/>
      </w:pPr>
      <w:r>
        <w:rPr>
          <w:rFonts w:ascii="Calibri" w:hAnsi="Calibri" w:cs="Calibri"/>
        </w:rPr>
        <w:t>Wszystkie umowy o podwykonawstwo zawarte przed datą zawarcia umowy w sprawie zamówienia publicznego między Zamawiającym a Wykonawcą nie odnoszą skutków względem Zamawiającego.</w:t>
      </w:r>
    </w:p>
    <w:p w:rsidR="00AA0B17" w:rsidRDefault="00AA0B17" w:rsidP="00AA0B17">
      <w:pPr>
        <w:numPr>
          <w:ilvl w:val="0"/>
          <w:numId w:val="46"/>
        </w:numPr>
        <w:suppressAutoHyphens/>
        <w:spacing w:after="0" w:line="240" w:lineRule="atLeast"/>
        <w:ind w:left="284" w:right="40" w:hanging="284"/>
        <w:jc w:val="both"/>
        <w:textAlignment w:val="baseline"/>
      </w:pPr>
      <w:r>
        <w:rPr>
          <w:rFonts w:ascii="Calibri" w:hAnsi="Calibri" w:cs="Calibri"/>
        </w:rPr>
        <w:t>Zamawiającemu przysługuje roszczenie o zwrot całości kwot wypłacanych podwykonawcom.</w:t>
      </w:r>
    </w:p>
    <w:p w:rsidR="00772BF9" w:rsidRDefault="00AA0B17" w:rsidP="00772BF9">
      <w:pPr>
        <w:tabs>
          <w:tab w:val="left" w:pos="142"/>
        </w:tabs>
        <w:spacing w:line="240" w:lineRule="auto"/>
        <w:ind w:left="284" w:hanging="284"/>
        <w:jc w:val="both"/>
      </w:pPr>
      <w:r>
        <w:rPr>
          <w:rFonts w:ascii="Calibri" w:hAnsi="Calibri" w:cs="Calibri"/>
          <w:color w:val="000000"/>
          <w:lang w:eastAsia="pl-PL"/>
        </w:rPr>
        <w:t>17.Zamawiający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AA0B17" w:rsidRDefault="00AA0B17" w:rsidP="00772BF9">
      <w:pPr>
        <w:tabs>
          <w:tab w:val="left" w:pos="142"/>
        </w:tabs>
        <w:spacing w:line="240" w:lineRule="auto"/>
        <w:ind w:left="284" w:hanging="284"/>
        <w:jc w:val="both"/>
      </w:pPr>
      <w:r>
        <w:rPr>
          <w:rFonts w:ascii="Calibri" w:hAnsi="Calibri" w:cs="Calibri"/>
          <w:bCs/>
          <w:color w:val="000000"/>
          <w:lang w:eastAsia="pl-PL"/>
        </w:rPr>
        <w:t>18.</w:t>
      </w:r>
      <w:r>
        <w:rPr>
          <w:rFonts w:ascii="Calibri" w:hAnsi="Calibri" w:cs="Calibri"/>
          <w:b/>
          <w:bCs/>
          <w:color w:val="000000"/>
          <w:lang w:eastAsia="pl-PL"/>
        </w:rPr>
        <w:t xml:space="preserve"> </w:t>
      </w:r>
      <w:r>
        <w:rPr>
          <w:rFonts w:ascii="Calibri" w:hAnsi="Calibri" w:cs="Calibri"/>
          <w:color w:val="000000"/>
          <w:lang w:eastAsia="pl-PL"/>
        </w:rPr>
        <w:t>Wynagrodzenie, o którym mowa w ust. 17,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A0B17" w:rsidRDefault="00AA0B17" w:rsidP="00772BF9">
      <w:pPr>
        <w:spacing w:line="240" w:lineRule="auto"/>
        <w:ind w:left="284" w:hanging="284"/>
        <w:jc w:val="both"/>
      </w:pPr>
      <w:r>
        <w:rPr>
          <w:rFonts w:ascii="Calibri" w:hAnsi="Calibri" w:cs="Calibri"/>
          <w:bCs/>
          <w:color w:val="000000"/>
          <w:lang w:eastAsia="pl-PL"/>
        </w:rPr>
        <w:t>19.</w:t>
      </w:r>
      <w:r>
        <w:rPr>
          <w:rFonts w:ascii="Calibri" w:hAnsi="Calibri" w:cs="Calibri"/>
          <w:b/>
          <w:bCs/>
          <w:color w:val="000000"/>
          <w:lang w:eastAsia="pl-PL"/>
        </w:rPr>
        <w:t xml:space="preserve"> </w:t>
      </w:r>
      <w:r>
        <w:rPr>
          <w:rFonts w:ascii="Calibri" w:hAnsi="Calibri" w:cs="Calibri"/>
          <w:color w:val="000000"/>
          <w:lang w:eastAsia="pl-PL"/>
        </w:rPr>
        <w:t>Bezpośrednia zapłata obejmuje wyłącznie należne wynagrodzenie, bez odsetek, należnych podwykonawcy lub dalszemu podwykonawcy.</w:t>
      </w:r>
    </w:p>
    <w:p w:rsidR="00AA0B17" w:rsidRDefault="00AA0B17" w:rsidP="00772BF9">
      <w:pPr>
        <w:spacing w:line="240" w:lineRule="auto"/>
        <w:ind w:left="284" w:hanging="284"/>
        <w:jc w:val="both"/>
      </w:pPr>
      <w:r>
        <w:rPr>
          <w:rFonts w:ascii="Calibri" w:hAnsi="Calibri" w:cs="Calibri"/>
          <w:bCs/>
          <w:color w:val="000000"/>
          <w:lang w:eastAsia="pl-PL"/>
        </w:rPr>
        <w:t>20.</w:t>
      </w:r>
      <w:r>
        <w:rPr>
          <w:rFonts w:ascii="Calibri" w:hAnsi="Calibri" w:cs="Calibri"/>
          <w:color w:val="000000"/>
          <w:lang w:eastAsia="pl-PL"/>
        </w:rPr>
        <w:t xml:space="preserve"> 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w:t>
      </w:r>
      <w:r w:rsidR="00772BF9">
        <w:rPr>
          <w:rFonts w:ascii="Calibri" w:hAnsi="Calibri" w:cs="Calibri"/>
          <w:color w:val="000000"/>
          <w:lang w:eastAsia="pl-PL"/>
        </w:rPr>
        <w:t>acją umowy o </w:t>
      </w:r>
      <w:r>
        <w:rPr>
          <w:rFonts w:ascii="Calibri" w:hAnsi="Calibri" w:cs="Calibri"/>
          <w:color w:val="000000"/>
          <w:lang w:eastAsia="pl-PL"/>
        </w:rPr>
        <w:t>podwykonawstwo.</w:t>
      </w:r>
    </w:p>
    <w:p w:rsidR="00AA0B17" w:rsidRDefault="00AA0B17" w:rsidP="00772BF9">
      <w:pPr>
        <w:spacing w:line="240" w:lineRule="auto"/>
        <w:ind w:left="284" w:hanging="284"/>
        <w:jc w:val="both"/>
      </w:pPr>
      <w:r>
        <w:rPr>
          <w:rFonts w:ascii="Calibri" w:hAnsi="Calibri" w:cs="Calibri"/>
          <w:bCs/>
          <w:color w:val="000000"/>
          <w:lang w:eastAsia="pl-PL"/>
        </w:rPr>
        <w:t>21.</w:t>
      </w:r>
      <w:r>
        <w:rPr>
          <w:rFonts w:ascii="Calibri" w:hAnsi="Calibri" w:cs="Calibri"/>
          <w:color w:val="000000"/>
          <w:lang w:eastAsia="pl-PL"/>
        </w:rPr>
        <w:t xml:space="preserve"> W przypadku zgłoszeni</w:t>
      </w:r>
      <w:r w:rsidR="00772BF9">
        <w:rPr>
          <w:rFonts w:ascii="Calibri" w:hAnsi="Calibri" w:cs="Calibri"/>
          <w:color w:val="000000"/>
          <w:lang w:eastAsia="pl-PL"/>
        </w:rPr>
        <w:t>a uwag, o których mowa w ust. 20</w:t>
      </w:r>
      <w:r>
        <w:rPr>
          <w:rFonts w:ascii="Calibri" w:hAnsi="Calibri" w:cs="Calibri"/>
          <w:color w:val="000000"/>
          <w:lang w:eastAsia="pl-PL"/>
        </w:rPr>
        <w:t>, w terminie wskazanym przez zamawiającego, zamawiający może:</w:t>
      </w:r>
    </w:p>
    <w:p w:rsidR="00AA0B17" w:rsidRDefault="00AA0B17" w:rsidP="00772BF9">
      <w:pPr>
        <w:spacing w:line="240" w:lineRule="auto"/>
        <w:ind w:left="284" w:hanging="284"/>
        <w:jc w:val="both"/>
      </w:pPr>
      <w:r>
        <w:rPr>
          <w:rFonts w:ascii="Calibri" w:hAnsi="Calibri" w:cs="Calibri"/>
          <w:color w:val="000000"/>
          <w:lang w:eastAsia="pl-PL"/>
        </w:rPr>
        <w:t>1) nie dokonać bezpośredniej zapłaty wynagrodzenia podwykonawcy lub dalszemu podwykonawcy, jeżeli wykonawca wykaże niezasadność takiej zapłaty albo</w:t>
      </w:r>
    </w:p>
    <w:p w:rsidR="00AA0B17" w:rsidRDefault="00AA0B17" w:rsidP="00772BF9">
      <w:pPr>
        <w:spacing w:line="240" w:lineRule="auto"/>
        <w:ind w:left="284" w:hanging="284"/>
        <w:jc w:val="both"/>
      </w:pPr>
      <w:r>
        <w:rPr>
          <w:rFonts w:ascii="Calibri" w:hAnsi="Calibri" w:cs="Calibri"/>
          <w:color w:val="000000"/>
          <w:lang w:eastAsia="pl-PL"/>
        </w:rPr>
        <w:t>2) złożyć do depozytu sądowego kwotę potrzebną na pokrycie wynagrodzenia podwykonawcy lub dalszego</w:t>
      </w:r>
      <w:r>
        <w:rPr>
          <w:rFonts w:ascii="Calibri" w:hAnsi="Calibri" w:cs="Calibri"/>
          <w:color w:val="FF0000"/>
          <w:lang w:eastAsia="pl-PL"/>
        </w:rPr>
        <w:t xml:space="preserve"> </w:t>
      </w:r>
      <w:r>
        <w:rPr>
          <w:rFonts w:ascii="Calibri" w:hAnsi="Calibri" w:cs="Calibri"/>
          <w:color w:val="000000"/>
          <w:lang w:eastAsia="pl-PL"/>
        </w:rPr>
        <w:t>podwykonawcy, w przypadku istnienia zasadniczej wątpliwości zamawiającego co do wysokości należnej zapłaty lub podmiotu, któremu płatność się należy, albo</w:t>
      </w:r>
    </w:p>
    <w:p w:rsidR="00AA0B17" w:rsidRDefault="00AA0B17" w:rsidP="00772BF9">
      <w:pPr>
        <w:spacing w:line="240" w:lineRule="auto"/>
        <w:ind w:left="284" w:hanging="284"/>
        <w:jc w:val="both"/>
      </w:pPr>
      <w:r>
        <w:rPr>
          <w:rFonts w:ascii="Calibri" w:hAnsi="Calibri" w:cs="Calibri"/>
          <w:color w:val="000000"/>
          <w:lang w:eastAsia="pl-PL"/>
        </w:rPr>
        <w:t>3) dokonać bezpośredniej zapłaty wynagrodzenia podwykonawcy lub dalszemu podwykonawcy, jeżeli podwykonawca lub dalszy podwykonawca wykaże zasadność takiej zapłaty.</w:t>
      </w:r>
    </w:p>
    <w:p w:rsidR="00AA0B17" w:rsidRDefault="00AA0B17" w:rsidP="00772BF9">
      <w:pPr>
        <w:spacing w:line="240" w:lineRule="auto"/>
        <w:ind w:left="284" w:hanging="284"/>
        <w:jc w:val="both"/>
      </w:pPr>
      <w:r>
        <w:rPr>
          <w:rFonts w:ascii="Calibri" w:hAnsi="Calibri" w:cs="Calibri"/>
          <w:bCs/>
          <w:color w:val="000000"/>
          <w:lang w:eastAsia="pl-PL"/>
        </w:rPr>
        <w:t>22.</w:t>
      </w:r>
      <w:r>
        <w:rPr>
          <w:rFonts w:ascii="Calibri" w:hAnsi="Calibri" w:cs="Calibri"/>
          <w:b/>
          <w:bCs/>
          <w:color w:val="000000"/>
          <w:lang w:eastAsia="pl-PL"/>
        </w:rPr>
        <w:t xml:space="preserve"> </w:t>
      </w:r>
      <w:r>
        <w:rPr>
          <w:rFonts w:ascii="Calibri" w:hAnsi="Calibri" w:cs="Calibri"/>
          <w:color w:val="000000"/>
          <w:lang w:eastAsia="pl-PL"/>
        </w:rPr>
        <w:t>W przypadku dokonania bezpośredniej zapłaty podwykonawcy lub dalszemu podwykonawcy zamawiający potrąca kwotę wypłaconego wynagrodzenia z wynagrodzenia należnego wykonawcy.</w:t>
      </w:r>
    </w:p>
    <w:p w:rsidR="00AA0B17" w:rsidRDefault="00AA0B17" w:rsidP="00772BF9">
      <w:pPr>
        <w:spacing w:line="240" w:lineRule="auto"/>
        <w:ind w:left="284" w:hanging="284"/>
        <w:jc w:val="both"/>
        <w:rPr>
          <w:rFonts w:ascii="Calibri" w:hAnsi="Calibri" w:cs="Calibri"/>
          <w:color w:val="000000"/>
          <w:lang w:eastAsia="pl-PL"/>
        </w:rPr>
      </w:pPr>
      <w:r>
        <w:rPr>
          <w:rFonts w:ascii="Calibri" w:hAnsi="Calibri" w:cs="Calibri"/>
          <w:bCs/>
          <w:color w:val="000000"/>
          <w:lang w:eastAsia="pl-PL"/>
        </w:rPr>
        <w:t>23.</w:t>
      </w:r>
      <w:r>
        <w:rPr>
          <w:rFonts w:ascii="Calibri" w:hAnsi="Calibri" w:cs="Calibri"/>
          <w:color w:val="000000"/>
          <w:lang w:eastAsia="pl-PL"/>
        </w:rPr>
        <w:t xml:space="preserve"> Konieczność wielokrotnego dokonywania bezpośredniej zapłaty podwykonawcy lub dalszemu podwykonawcy lub konieczność dokonania bezpośrednich zapłat na sumę większą niż 5% wartości umowy może stanowić podstawę do odstąpienia od umowy.</w:t>
      </w:r>
    </w:p>
    <w:p w:rsidR="00772BF9" w:rsidRDefault="00772BF9" w:rsidP="00772BF9">
      <w:pPr>
        <w:spacing w:line="240" w:lineRule="auto"/>
        <w:ind w:left="284" w:hanging="284"/>
        <w:jc w:val="both"/>
        <w:rPr>
          <w:rFonts w:ascii="Calibri" w:hAnsi="Calibri" w:cs="Calibri"/>
          <w:color w:val="000000"/>
          <w:lang w:eastAsia="pl-PL"/>
        </w:rPr>
      </w:pPr>
    </w:p>
    <w:p w:rsidR="00772BF9" w:rsidRPr="00BD31DE" w:rsidRDefault="00772BF9" w:rsidP="00772BF9">
      <w:pPr>
        <w:spacing w:line="240" w:lineRule="auto"/>
        <w:ind w:left="284" w:hanging="284"/>
        <w:jc w:val="both"/>
      </w:pPr>
    </w:p>
    <w:p w:rsidR="00F3776B" w:rsidRPr="00D73E8D" w:rsidRDefault="00772BF9" w:rsidP="00CC5F6C">
      <w:pPr>
        <w:spacing w:after="0" w:line="240" w:lineRule="auto"/>
        <w:ind w:left="284" w:hanging="425"/>
        <w:jc w:val="center"/>
        <w:rPr>
          <w:rFonts w:asciiTheme="minorHAnsi" w:eastAsia="Times New Roman" w:hAnsiTheme="minorHAnsi" w:cs="Times New Roman"/>
          <w:color w:val="000000"/>
          <w:lang w:eastAsia="pl-PL"/>
        </w:rPr>
      </w:pPr>
      <w:r>
        <w:rPr>
          <w:rFonts w:asciiTheme="minorHAnsi" w:eastAsia="Times New Roman" w:hAnsiTheme="minorHAnsi" w:cstheme="minorHAnsi"/>
          <w:b/>
          <w:bCs/>
          <w:color w:val="000000"/>
          <w:lang w:eastAsia="pl-PL"/>
        </w:rPr>
        <w:lastRenderedPageBreak/>
        <w:t>§</w:t>
      </w:r>
      <w:r w:rsidR="00AA0B17">
        <w:rPr>
          <w:rFonts w:asciiTheme="minorHAnsi" w:eastAsia="Times New Roman" w:hAnsiTheme="minorHAnsi" w:cs="Times New Roman"/>
          <w:b/>
          <w:bCs/>
          <w:color w:val="000000"/>
          <w:lang w:eastAsia="pl-PL"/>
        </w:rPr>
        <w:t>4</w:t>
      </w:r>
    </w:p>
    <w:p w:rsidR="00F3776B" w:rsidRDefault="00F3776B" w:rsidP="00CC5F6C">
      <w:pPr>
        <w:spacing w:after="0" w:line="240" w:lineRule="auto"/>
        <w:ind w:left="284" w:hanging="425"/>
        <w:jc w:val="center"/>
        <w:rPr>
          <w:rFonts w:asciiTheme="minorHAnsi" w:eastAsia="Times New Roman" w:hAnsiTheme="minorHAnsi" w:cs="Times New Roman"/>
          <w:b/>
          <w:bCs/>
          <w:color w:val="000000"/>
          <w:lang w:eastAsia="pl-PL"/>
        </w:rPr>
      </w:pPr>
      <w:r w:rsidRPr="00D73E8D">
        <w:rPr>
          <w:rFonts w:asciiTheme="minorHAnsi" w:eastAsia="Times New Roman" w:hAnsiTheme="minorHAnsi" w:cs="Times New Roman"/>
          <w:b/>
          <w:bCs/>
          <w:color w:val="000000"/>
          <w:lang w:eastAsia="pl-PL"/>
        </w:rPr>
        <w:t>Personel Wykonawcy</w:t>
      </w:r>
    </w:p>
    <w:p w:rsidR="00EE0648" w:rsidRPr="00D73E8D" w:rsidRDefault="00EE0648" w:rsidP="00CC5F6C">
      <w:pPr>
        <w:spacing w:after="0" w:line="240" w:lineRule="auto"/>
        <w:ind w:left="284" w:hanging="425"/>
        <w:jc w:val="center"/>
        <w:rPr>
          <w:rFonts w:asciiTheme="minorHAnsi" w:eastAsia="Times New Roman" w:hAnsiTheme="minorHAnsi" w:cs="Times New Roman"/>
          <w:color w:val="000000"/>
          <w:lang w:eastAsia="pl-PL"/>
        </w:rPr>
      </w:pPr>
    </w:p>
    <w:p w:rsidR="00F3776B" w:rsidRPr="00D73E8D" w:rsidRDefault="00F3776B" w:rsidP="00F136EB">
      <w:pPr>
        <w:numPr>
          <w:ilvl w:val="0"/>
          <w:numId w:val="6"/>
        </w:numPr>
        <w:tabs>
          <w:tab w:val="clear" w:pos="720"/>
          <w:tab w:val="num" w:pos="284"/>
        </w:tabs>
        <w:spacing w:after="0" w:line="240" w:lineRule="auto"/>
        <w:ind w:left="284" w:hanging="284"/>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b/>
          <w:bCs/>
          <w:color w:val="000000"/>
          <w:lang w:eastAsia="pl-PL"/>
        </w:rPr>
        <w:t xml:space="preserve">Przedstawicielem Wykonawcy na budowie są: </w:t>
      </w:r>
    </w:p>
    <w:p w:rsidR="00F3776B" w:rsidRPr="00D73E8D" w:rsidRDefault="00F3776B" w:rsidP="00F136EB">
      <w:pPr>
        <w:tabs>
          <w:tab w:val="num" w:pos="709"/>
        </w:tabs>
        <w:spacing w:after="0" w:line="240" w:lineRule="auto"/>
        <w:ind w:left="567" w:hanging="283"/>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 xml:space="preserve">1) Pełniący obowiązki Kierownika Budowy lub robót ……………………………………………., </w:t>
      </w:r>
    </w:p>
    <w:p w:rsidR="00F3776B" w:rsidRPr="00D73E8D" w:rsidRDefault="00F3776B" w:rsidP="00F136EB">
      <w:pPr>
        <w:tabs>
          <w:tab w:val="num" w:pos="709"/>
        </w:tabs>
        <w:spacing w:after="0" w:line="240" w:lineRule="auto"/>
        <w:ind w:left="567"/>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Zmiana kierownika budowy, w trakcie realizacji przedmiotu niniejszej umowy, musi być uzasadniona przez Wykonawcę na piśmie i wymaga pisemnej akceptacji Zamawiającego.</w:t>
      </w:r>
    </w:p>
    <w:p w:rsidR="00E75501" w:rsidRPr="00D73E8D" w:rsidRDefault="00F3776B" w:rsidP="00F136EB">
      <w:pPr>
        <w:tabs>
          <w:tab w:val="num" w:pos="709"/>
        </w:tabs>
        <w:spacing w:after="0" w:line="240" w:lineRule="auto"/>
        <w:ind w:left="567" w:hanging="283"/>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2) ................................................................................................................................................</w:t>
      </w:r>
      <w:r w:rsidR="002552F5">
        <w:rPr>
          <w:rFonts w:asciiTheme="minorHAnsi" w:eastAsia="Times New Roman" w:hAnsiTheme="minorHAnsi" w:cs="Times New Roman"/>
          <w:color w:val="000000"/>
          <w:lang w:eastAsia="pl-PL"/>
        </w:rPr>
        <w:t>.</w:t>
      </w:r>
      <w:r w:rsidR="00CC5F6C" w:rsidRPr="00D73E8D">
        <w:rPr>
          <w:rFonts w:asciiTheme="minorHAnsi" w:eastAsia="Times New Roman" w:hAnsiTheme="minorHAnsi" w:cs="Times New Roman"/>
          <w:color w:val="000000"/>
          <w:lang w:eastAsia="pl-PL"/>
        </w:rPr>
        <w:t xml:space="preserve"> </w:t>
      </w:r>
    </w:p>
    <w:p w:rsidR="00E75501" w:rsidRPr="00D73E8D" w:rsidRDefault="00E75501" w:rsidP="00F136EB">
      <w:pPr>
        <w:tabs>
          <w:tab w:val="num" w:pos="284"/>
        </w:tabs>
        <w:spacing w:after="0" w:line="240" w:lineRule="auto"/>
        <w:ind w:left="284" w:hanging="284"/>
        <w:jc w:val="both"/>
        <w:rPr>
          <w:rFonts w:asciiTheme="minorHAnsi" w:eastAsia="Times New Roman" w:hAnsiTheme="minorHAnsi" w:cs="Times New Roman"/>
          <w:color w:val="000000"/>
          <w:lang w:eastAsia="pl-PL"/>
        </w:rPr>
      </w:pPr>
    </w:p>
    <w:p w:rsidR="00F3776B" w:rsidRPr="00D73E8D" w:rsidRDefault="00F3776B" w:rsidP="00F136EB">
      <w:pPr>
        <w:pStyle w:val="Akapitzlist"/>
        <w:numPr>
          <w:ilvl w:val="0"/>
          <w:numId w:val="7"/>
        </w:numPr>
        <w:tabs>
          <w:tab w:val="clear" w:pos="720"/>
          <w:tab w:val="num" w:pos="284"/>
        </w:tabs>
        <w:spacing w:after="0" w:line="240" w:lineRule="auto"/>
        <w:ind w:left="284" w:hanging="284"/>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 xml:space="preserve">Wykonawca przedłoży Zamawiającemu propozycję zmian, o których mowa w ust. 1 niniejszego paragrafu, nie później niż 7 dni przed planowaną zmianą. </w:t>
      </w:r>
    </w:p>
    <w:p w:rsidR="00F3776B" w:rsidRPr="00D73E8D" w:rsidRDefault="00F3776B" w:rsidP="00F136EB">
      <w:pPr>
        <w:numPr>
          <w:ilvl w:val="0"/>
          <w:numId w:val="7"/>
        </w:numPr>
        <w:tabs>
          <w:tab w:val="clear" w:pos="720"/>
          <w:tab w:val="num" w:pos="284"/>
        </w:tabs>
        <w:spacing w:after="0" w:line="240" w:lineRule="auto"/>
        <w:ind w:left="284" w:hanging="284"/>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Osoba proponowana na zamianę winna posiadać uprawnienia co najmniej równoważne</w:t>
      </w:r>
      <w:r w:rsidR="00837D91" w:rsidRPr="00D73E8D">
        <w:rPr>
          <w:rFonts w:asciiTheme="minorHAnsi" w:eastAsia="Times New Roman" w:hAnsiTheme="minorHAnsi" w:cs="Times New Roman"/>
          <w:color w:val="000000"/>
          <w:lang w:eastAsia="pl-PL"/>
        </w:rPr>
        <w:t xml:space="preserve">                                </w:t>
      </w:r>
      <w:r w:rsidRPr="00D73E8D">
        <w:rPr>
          <w:rFonts w:asciiTheme="minorHAnsi" w:eastAsia="Times New Roman" w:hAnsiTheme="minorHAnsi" w:cs="Times New Roman"/>
          <w:color w:val="000000"/>
          <w:lang w:eastAsia="pl-PL"/>
        </w:rPr>
        <w:t xml:space="preserve"> z uprawnieniami osoby wymienionej w ofercie. </w:t>
      </w:r>
    </w:p>
    <w:p w:rsidR="00F3776B" w:rsidRPr="00D73E8D" w:rsidRDefault="00F3776B" w:rsidP="00F136EB">
      <w:pPr>
        <w:numPr>
          <w:ilvl w:val="0"/>
          <w:numId w:val="7"/>
        </w:numPr>
        <w:tabs>
          <w:tab w:val="clear" w:pos="720"/>
          <w:tab w:val="num" w:pos="284"/>
        </w:tabs>
        <w:spacing w:after="0" w:line="240" w:lineRule="auto"/>
        <w:ind w:left="284" w:hanging="284"/>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Jakakolwiek przerwa w realizacji przedmiotu umowy wynikająca z braku kierownictwa budowy/robót będzie traktowana jako przerwa wynikła z pr</w:t>
      </w:r>
      <w:r w:rsidR="00D73E8D">
        <w:rPr>
          <w:rFonts w:asciiTheme="minorHAnsi" w:eastAsia="Times New Roman" w:hAnsiTheme="minorHAnsi" w:cs="Times New Roman"/>
          <w:color w:val="000000"/>
          <w:lang w:eastAsia="pl-PL"/>
        </w:rPr>
        <w:t>zyczyn zależnych od Wykonawcy i </w:t>
      </w:r>
      <w:r w:rsidRPr="00D73E8D">
        <w:rPr>
          <w:rFonts w:asciiTheme="minorHAnsi" w:eastAsia="Times New Roman" w:hAnsiTheme="minorHAnsi" w:cs="Times New Roman"/>
          <w:color w:val="000000"/>
          <w:lang w:eastAsia="pl-PL"/>
        </w:rPr>
        <w:t>nie może stanowić podstawy do roszczenia o zmianę terminu zakończenia robót.</w:t>
      </w:r>
    </w:p>
    <w:p w:rsidR="00F3776B" w:rsidRPr="00D73E8D" w:rsidRDefault="00F3776B" w:rsidP="00BD31DE">
      <w:pPr>
        <w:tabs>
          <w:tab w:val="num" w:pos="284"/>
        </w:tabs>
        <w:spacing w:after="0" w:line="240" w:lineRule="auto"/>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 xml:space="preserve"> </w:t>
      </w:r>
    </w:p>
    <w:p w:rsidR="00F3776B" w:rsidRPr="00D73E8D" w:rsidRDefault="00F3776B" w:rsidP="00F3776B">
      <w:pPr>
        <w:keepNext/>
        <w:shd w:val="clear" w:color="auto" w:fill="FFFFFF"/>
        <w:spacing w:after="0" w:line="240" w:lineRule="auto"/>
        <w:ind w:right="-45"/>
        <w:jc w:val="center"/>
        <w:outlineLvl w:val="4"/>
        <w:rPr>
          <w:rFonts w:asciiTheme="minorHAnsi" w:eastAsia="Times New Roman" w:hAnsiTheme="minorHAnsi" w:cs="Times New Roman"/>
          <w:b/>
          <w:bCs/>
          <w:color w:val="000000"/>
          <w:lang w:eastAsia="pl-PL"/>
        </w:rPr>
      </w:pPr>
      <w:r w:rsidRPr="00D73E8D">
        <w:rPr>
          <w:rFonts w:asciiTheme="minorHAnsi" w:eastAsia="Times New Roman" w:hAnsiTheme="minorHAnsi" w:cs="Times New Roman"/>
          <w:b/>
          <w:bCs/>
          <w:color w:val="000000"/>
          <w:lang w:eastAsia="pl-PL"/>
        </w:rPr>
        <w:t xml:space="preserve">§ </w:t>
      </w:r>
      <w:r w:rsidR="00AA0B17">
        <w:rPr>
          <w:rFonts w:asciiTheme="minorHAnsi" w:eastAsia="Times New Roman" w:hAnsiTheme="minorHAnsi" w:cs="Times New Roman"/>
          <w:b/>
          <w:bCs/>
          <w:color w:val="000000"/>
          <w:lang w:eastAsia="pl-PL"/>
        </w:rPr>
        <w:t>5</w:t>
      </w:r>
    </w:p>
    <w:p w:rsidR="00F3776B" w:rsidRPr="00D73E8D" w:rsidRDefault="00F3776B" w:rsidP="00F3776B">
      <w:pPr>
        <w:keepNext/>
        <w:shd w:val="clear" w:color="auto" w:fill="FFFFFF"/>
        <w:spacing w:after="0" w:line="240" w:lineRule="auto"/>
        <w:ind w:right="-45"/>
        <w:jc w:val="center"/>
        <w:outlineLvl w:val="4"/>
        <w:rPr>
          <w:rFonts w:asciiTheme="minorHAnsi" w:eastAsia="Times New Roman" w:hAnsiTheme="minorHAnsi" w:cs="Times New Roman"/>
          <w:b/>
          <w:bCs/>
          <w:color w:val="000000"/>
          <w:lang w:eastAsia="pl-PL"/>
        </w:rPr>
      </w:pPr>
      <w:r w:rsidRPr="00D73E8D">
        <w:rPr>
          <w:rFonts w:asciiTheme="minorHAnsi" w:eastAsia="Times New Roman" w:hAnsiTheme="minorHAnsi" w:cs="Times New Roman"/>
          <w:b/>
          <w:bCs/>
          <w:color w:val="000000"/>
          <w:lang w:eastAsia="pl-PL"/>
        </w:rPr>
        <w:t>Terminy wykonania</w:t>
      </w:r>
    </w:p>
    <w:p w:rsidR="00F3776B" w:rsidRPr="002552F5" w:rsidRDefault="00F3776B" w:rsidP="00F3776B">
      <w:pPr>
        <w:shd w:val="clear" w:color="auto" w:fill="FFFFFF"/>
        <w:spacing w:after="0" w:line="240" w:lineRule="auto"/>
        <w:jc w:val="both"/>
        <w:rPr>
          <w:rFonts w:asciiTheme="minorHAnsi" w:eastAsia="Times New Roman" w:hAnsiTheme="minorHAnsi" w:cs="Times New Roman"/>
          <w:color w:val="000000"/>
          <w:lang w:eastAsia="pl-PL"/>
        </w:rPr>
      </w:pPr>
    </w:p>
    <w:p w:rsidR="00F3776B" w:rsidRPr="002552F5" w:rsidRDefault="00F3776B" w:rsidP="00F136EB">
      <w:pPr>
        <w:shd w:val="clear" w:color="auto" w:fill="FFFFFF"/>
        <w:spacing w:after="0" w:line="240" w:lineRule="auto"/>
        <w:ind w:left="284" w:hanging="284"/>
        <w:jc w:val="both"/>
        <w:rPr>
          <w:rFonts w:asciiTheme="minorHAnsi" w:eastAsia="Times New Roman" w:hAnsiTheme="minorHAnsi" w:cs="Times New Roman"/>
          <w:color w:val="000000"/>
          <w:lang w:eastAsia="pl-PL"/>
        </w:rPr>
      </w:pPr>
      <w:r w:rsidRPr="002552F5">
        <w:rPr>
          <w:rFonts w:asciiTheme="minorHAnsi" w:eastAsia="Times New Roman" w:hAnsiTheme="minorHAnsi" w:cs="Times New Roman"/>
          <w:bCs/>
          <w:color w:val="000000"/>
          <w:lang w:eastAsia="pl-PL"/>
        </w:rPr>
        <w:t>1.</w:t>
      </w:r>
      <w:r w:rsidRPr="002552F5">
        <w:rPr>
          <w:rFonts w:asciiTheme="minorHAnsi" w:eastAsia="Times New Roman" w:hAnsiTheme="minorHAnsi" w:cs="Times New Roman"/>
          <w:color w:val="000000"/>
          <w:lang w:eastAsia="pl-PL"/>
        </w:rPr>
        <w:t xml:space="preserve"> Termin wykonania przedmiotu umowy ustala się </w:t>
      </w:r>
      <w:r w:rsidR="00E75501" w:rsidRPr="002552F5">
        <w:rPr>
          <w:rFonts w:asciiTheme="minorHAnsi" w:eastAsia="Times New Roman" w:hAnsiTheme="minorHAnsi" w:cs="Times New Roman"/>
          <w:color w:val="000000"/>
          <w:lang w:eastAsia="pl-PL"/>
        </w:rPr>
        <w:t xml:space="preserve">na </w:t>
      </w:r>
      <w:r w:rsidR="00034156" w:rsidRPr="00F721E5">
        <w:rPr>
          <w:rFonts w:asciiTheme="minorHAnsi" w:eastAsia="Times New Roman" w:hAnsiTheme="minorHAnsi" w:cs="Times New Roman"/>
          <w:b/>
          <w:color w:val="000000"/>
          <w:lang w:eastAsia="pl-PL"/>
        </w:rPr>
        <w:t>10 października 2022 r.</w:t>
      </w:r>
      <w:r w:rsidR="00034156" w:rsidRPr="002552F5">
        <w:rPr>
          <w:rFonts w:asciiTheme="minorHAnsi" w:eastAsia="Times New Roman" w:hAnsiTheme="minorHAnsi" w:cs="Times New Roman"/>
          <w:color w:val="000000"/>
          <w:lang w:eastAsia="pl-PL"/>
        </w:rPr>
        <w:t xml:space="preserve"> </w:t>
      </w:r>
    </w:p>
    <w:p w:rsidR="00F3776B" w:rsidRPr="002552F5" w:rsidRDefault="00F3776B" w:rsidP="00F136EB">
      <w:pPr>
        <w:shd w:val="clear" w:color="auto" w:fill="FFFFFF"/>
        <w:spacing w:after="0" w:line="240" w:lineRule="auto"/>
        <w:ind w:left="284" w:hanging="284"/>
        <w:jc w:val="both"/>
        <w:rPr>
          <w:rFonts w:asciiTheme="minorHAnsi" w:eastAsia="Times New Roman" w:hAnsiTheme="minorHAnsi" w:cs="Times New Roman"/>
          <w:color w:val="000000"/>
          <w:lang w:eastAsia="pl-PL"/>
        </w:rPr>
      </w:pPr>
      <w:r w:rsidRPr="002552F5">
        <w:rPr>
          <w:rFonts w:asciiTheme="minorHAnsi" w:eastAsia="Times New Roman" w:hAnsiTheme="minorHAnsi" w:cs="Times New Roman"/>
          <w:bCs/>
          <w:color w:val="000000"/>
          <w:lang w:eastAsia="pl-PL"/>
        </w:rPr>
        <w:t>2.</w:t>
      </w:r>
      <w:r w:rsidRPr="002552F5">
        <w:rPr>
          <w:rFonts w:asciiTheme="minorHAnsi" w:eastAsia="Times New Roman" w:hAnsiTheme="minorHAnsi" w:cs="Times New Roman"/>
          <w:color w:val="000000"/>
          <w:lang w:eastAsia="pl-PL"/>
        </w:rPr>
        <w:t xml:space="preserve"> Za termin wykonania przedmiotu umowy określony w ust. 1 niniejszego paragrafu przyjmuje się pisemne zgłoszenie Wykonawcy gotowości do odbioru końcowego przedmiotu umowy.</w:t>
      </w:r>
    </w:p>
    <w:p w:rsidR="00F3776B" w:rsidRPr="002552F5" w:rsidRDefault="00F3776B" w:rsidP="00F136EB">
      <w:pPr>
        <w:shd w:val="clear" w:color="auto" w:fill="FFFFFF"/>
        <w:spacing w:after="0" w:line="240" w:lineRule="auto"/>
        <w:ind w:left="284" w:hanging="284"/>
        <w:jc w:val="both"/>
        <w:rPr>
          <w:rFonts w:asciiTheme="minorHAnsi" w:eastAsia="Times New Roman" w:hAnsiTheme="minorHAnsi" w:cs="Times New Roman"/>
          <w:color w:val="000000"/>
          <w:lang w:eastAsia="pl-PL"/>
        </w:rPr>
      </w:pPr>
    </w:p>
    <w:p w:rsidR="00E75501" w:rsidRPr="00D73E8D" w:rsidRDefault="00E75501" w:rsidP="00E75501">
      <w:pPr>
        <w:shd w:val="clear" w:color="auto" w:fill="FFFFFF"/>
        <w:spacing w:after="0" w:line="240" w:lineRule="auto"/>
        <w:ind w:left="425" w:hanging="425"/>
        <w:jc w:val="center"/>
        <w:rPr>
          <w:rFonts w:asciiTheme="minorHAnsi" w:eastAsia="Times New Roman" w:hAnsiTheme="minorHAnsi" w:cs="Times New Roman"/>
          <w:color w:val="000000"/>
          <w:lang w:eastAsia="pl-PL"/>
        </w:rPr>
      </w:pPr>
      <w:r w:rsidRPr="00D73E8D">
        <w:rPr>
          <w:rFonts w:asciiTheme="minorHAnsi" w:eastAsia="Times New Roman" w:hAnsiTheme="minorHAnsi" w:cs="Times New Roman"/>
          <w:b/>
          <w:bCs/>
          <w:color w:val="000000"/>
          <w:lang w:eastAsia="pl-PL"/>
        </w:rPr>
        <w:t xml:space="preserve">§ </w:t>
      </w:r>
      <w:r w:rsidR="00AA0B17">
        <w:rPr>
          <w:rFonts w:asciiTheme="minorHAnsi" w:eastAsia="Times New Roman" w:hAnsiTheme="minorHAnsi" w:cs="Times New Roman"/>
          <w:b/>
          <w:bCs/>
          <w:color w:val="000000"/>
          <w:lang w:eastAsia="pl-PL"/>
        </w:rPr>
        <w:t>6</w:t>
      </w:r>
    </w:p>
    <w:p w:rsidR="00F3776B" w:rsidRPr="00D73E8D" w:rsidRDefault="00F3776B" w:rsidP="00F3776B">
      <w:pPr>
        <w:keepNext/>
        <w:shd w:val="clear" w:color="auto" w:fill="FFFFFF"/>
        <w:spacing w:after="0" w:line="240" w:lineRule="auto"/>
        <w:jc w:val="center"/>
        <w:outlineLvl w:val="1"/>
        <w:rPr>
          <w:rFonts w:asciiTheme="minorHAnsi" w:eastAsia="Times New Roman" w:hAnsiTheme="minorHAnsi" w:cs="Times New Roman"/>
          <w:b/>
          <w:bCs/>
          <w:color w:val="000000"/>
          <w:lang w:eastAsia="pl-PL"/>
        </w:rPr>
      </w:pPr>
      <w:r w:rsidRPr="00D73E8D">
        <w:rPr>
          <w:rFonts w:asciiTheme="minorHAnsi" w:eastAsia="Times New Roman" w:hAnsiTheme="minorHAnsi" w:cs="Times New Roman"/>
          <w:b/>
          <w:bCs/>
          <w:color w:val="000000"/>
          <w:lang w:eastAsia="pl-PL"/>
        </w:rPr>
        <w:t>Odbiory</w:t>
      </w:r>
    </w:p>
    <w:p w:rsidR="00F3776B" w:rsidRPr="00D73E8D" w:rsidRDefault="00F3776B" w:rsidP="00E75501">
      <w:pPr>
        <w:tabs>
          <w:tab w:val="left" w:pos="993"/>
        </w:tabs>
        <w:spacing w:after="0" w:line="240" w:lineRule="auto"/>
        <w:jc w:val="both"/>
        <w:rPr>
          <w:rFonts w:asciiTheme="minorHAnsi" w:eastAsia="Times New Roman" w:hAnsiTheme="minorHAnsi" w:cs="Times New Roman"/>
          <w:color w:val="000000"/>
          <w:lang w:eastAsia="pl-PL"/>
        </w:rPr>
      </w:pPr>
    </w:p>
    <w:p w:rsidR="00F3776B" w:rsidRPr="001464EA" w:rsidRDefault="00F3776B" w:rsidP="00EE0648">
      <w:pPr>
        <w:numPr>
          <w:ilvl w:val="1"/>
          <w:numId w:val="8"/>
        </w:numPr>
        <w:shd w:val="clear" w:color="auto" w:fill="FFFFFF"/>
        <w:tabs>
          <w:tab w:val="clear" w:pos="1440"/>
          <w:tab w:val="num" w:pos="426"/>
          <w:tab w:val="left" w:pos="567"/>
        </w:tabs>
        <w:spacing w:after="0" w:line="240" w:lineRule="auto"/>
        <w:ind w:left="426" w:hanging="426"/>
        <w:jc w:val="both"/>
        <w:rPr>
          <w:rFonts w:asciiTheme="minorHAnsi" w:eastAsia="Times New Roman" w:hAnsiTheme="minorHAnsi" w:cs="Times New Roman"/>
          <w:color w:val="000000"/>
          <w:lang w:eastAsia="pl-PL"/>
        </w:rPr>
      </w:pPr>
      <w:r w:rsidRPr="001464EA">
        <w:rPr>
          <w:rFonts w:asciiTheme="minorHAnsi" w:eastAsia="Times New Roman" w:hAnsiTheme="minorHAnsi" w:cs="Times New Roman"/>
          <w:color w:val="000000"/>
          <w:lang w:eastAsia="pl-PL"/>
        </w:rPr>
        <w:t xml:space="preserve">Strony ustalają dla przedmiotu niniejszej umowy następujące rodzaje odbiorów: </w:t>
      </w:r>
    </w:p>
    <w:p w:rsidR="00F3776B" w:rsidRPr="001464EA" w:rsidRDefault="00F3776B" w:rsidP="00EE0648">
      <w:pPr>
        <w:numPr>
          <w:ilvl w:val="3"/>
          <w:numId w:val="8"/>
        </w:numPr>
        <w:tabs>
          <w:tab w:val="clear" w:pos="2880"/>
          <w:tab w:val="num" w:pos="426"/>
          <w:tab w:val="left" w:pos="567"/>
          <w:tab w:val="left" w:pos="709"/>
          <w:tab w:val="num" w:pos="993"/>
        </w:tabs>
        <w:spacing w:after="0" w:line="240" w:lineRule="auto"/>
        <w:ind w:left="426" w:firstLine="0"/>
        <w:jc w:val="both"/>
        <w:rPr>
          <w:rFonts w:asciiTheme="minorHAnsi" w:eastAsia="Times New Roman" w:hAnsiTheme="minorHAnsi" w:cs="Times New Roman"/>
          <w:color w:val="000000"/>
          <w:lang w:eastAsia="pl-PL"/>
        </w:rPr>
      </w:pPr>
      <w:r w:rsidRPr="001464EA">
        <w:rPr>
          <w:rFonts w:asciiTheme="minorHAnsi" w:eastAsia="Times New Roman" w:hAnsiTheme="minorHAnsi" w:cs="Times New Roman"/>
          <w:color w:val="000000"/>
          <w:lang w:eastAsia="pl-PL"/>
        </w:rPr>
        <w:t>robót zanikowych i ulegających zakryciu,</w:t>
      </w:r>
    </w:p>
    <w:p w:rsidR="00F3776B" w:rsidRPr="001464EA" w:rsidRDefault="00F3776B" w:rsidP="00EE0648">
      <w:pPr>
        <w:numPr>
          <w:ilvl w:val="3"/>
          <w:numId w:val="8"/>
        </w:numPr>
        <w:tabs>
          <w:tab w:val="clear" w:pos="2880"/>
          <w:tab w:val="num" w:pos="426"/>
          <w:tab w:val="left" w:pos="567"/>
          <w:tab w:val="left" w:pos="709"/>
          <w:tab w:val="num" w:pos="993"/>
        </w:tabs>
        <w:spacing w:after="0" w:line="240" w:lineRule="auto"/>
        <w:ind w:left="426" w:firstLine="0"/>
        <w:jc w:val="both"/>
        <w:rPr>
          <w:rFonts w:asciiTheme="minorHAnsi" w:eastAsia="Times New Roman" w:hAnsiTheme="minorHAnsi" w:cs="Times New Roman"/>
          <w:color w:val="000000"/>
          <w:lang w:eastAsia="pl-PL"/>
        </w:rPr>
      </w:pPr>
      <w:r w:rsidRPr="001464EA">
        <w:rPr>
          <w:rFonts w:asciiTheme="minorHAnsi" w:eastAsia="Times New Roman" w:hAnsiTheme="minorHAnsi" w:cs="Times New Roman"/>
          <w:color w:val="000000"/>
          <w:lang w:eastAsia="pl-PL"/>
        </w:rPr>
        <w:t>częściowy,</w:t>
      </w:r>
    </w:p>
    <w:p w:rsidR="00F3776B" w:rsidRPr="001464EA" w:rsidRDefault="00F3776B" w:rsidP="00EE0648">
      <w:pPr>
        <w:numPr>
          <w:ilvl w:val="3"/>
          <w:numId w:val="8"/>
        </w:numPr>
        <w:tabs>
          <w:tab w:val="clear" w:pos="2880"/>
          <w:tab w:val="num" w:pos="426"/>
          <w:tab w:val="left" w:pos="567"/>
          <w:tab w:val="left" w:pos="709"/>
          <w:tab w:val="num" w:pos="993"/>
        </w:tabs>
        <w:spacing w:after="0" w:line="240" w:lineRule="auto"/>
        <w:ind w:left="426" w:firstLine="0"/>
        <w:jc w:val="both"/>
        <w:rPr>
          <w:rFonts w:asciiTheme="minorHAnsi" w:eastAsia="Times New Roman" w:hAnsiTheme="minorHAnsi" w:cs="Times New Roman"/>
          <w:color w:val="000000"/>
          <w:lang w:eastAsia="pl-PL"/>
        </w:rPr>
      </w:pPr>
      <w:r w:rsidRPr="001464EA">
        <w:rPr>
          <w:rFonts w:asciiTheme="minorHAnsi" w:eastAsia="Times New Roman" w:hAnsiTheme="minorHAnsi" w:cs="Times New Roman"/>
          <w:color w:val="000000"/>
          <w:lang w:eastAsia="pl-PL"/>
        </w:rPr>
        <w:t>końcowy,</w:t>
      </w:r>
    </w:p>
    <w:p w:rsidR="00F3776B" w:rsidRPr="001464EA" w:rsidRDefault="00F3776B" w:rsidP="00EE0648">
      <w:pPr>
        <w:numPr>
          <w:ilvl w:val="3"/>
          <w:numId w:val="8"/>
        </w:numPr>
        <w:tabs>
          <w:tab w:val="clear" w:pos="2880"/>
          <w:tab w:val="num" w:pos="426"/>
          <w:tab w:val="left" w:pos="567"/>
          <w:tab w:val="left" w:pos="709"/>
          <w:tab w:val="num" w:pos="993"/>
        </w:tabs>
        <w:spacing w:after="0" w:line="240" w:lineRule="auto"/>
        <w:ind w:left="426" w:firstLine="0"/>
        <w:jc w:val="both"/>
        <w:rPr>
          <w:rFonts w:asciiTheme="minorHAnsi" w:eastAsia="Times New Roman" w:hAnsiTheme="minorHAnsi" w:cs="Times New Roman"/>
          <w:color w:val="000000"/>
          <w:lang w:eastAsia="pl-PL"/>
        </w:rPr>
      </w:pPr>
      <w:r w:rsidRPr="001464EA">
        <w:rPr>
          <w:rFonts w:asciiTheme="minorHAnsi" w:eastAsia="Times New Roman" w:hAnsiTheme="minorHAnsi" w:cs="Times New Roman"/>
          <w:color w:val="000000"/>
          <w:lang w:eastAsia="pl-PL"/>
        </w:rPr>
        <w:t>pogwarancyjny i przed upływem okresu rękojmi.</w:t>
      </w:r>
    </w:p>
    <w:p w:rsidR="00F3776B" w:rsidRPr="001464EA" w:rsidRDefault="00F3776B" w:rsidP="00EE0648">
      <w:pPr>
        <w:numPr>
          <w:ilvl w:val="1"/>
          <w:numId w:val="8"/>
        </w:numPr>
        <w:tabs>
          <w:tab w:val="clear" w:pos="1440"/>
          <w:tab w:val="num" w:pos="426"/>
          <w:tab w:val="left" w:pos="567"/>
        </w:tabs>
        <w:spacing w:after="0" w:line="240" w:lineRule="auto"/>
        <w:ind w:left="426" w:hanging="426"/>
        <w:jc w:val="both"/>
        <w:rPr>
          <w:rFonts w:asciiTheme="minorHAnsi" w:eastAsia="Times New Roman" w:hAnsiTheme="minorHAnsi" w:cs="Times New Roman"/>
          <w:color w:val="000000"/>
          <w:lang w:eastAsia="pl-PL"/>
        </w:rPr>
      </w:pPr>
      <w:r w:rsidRPr="001464EA">
        <w:rPr>
          <w:rFonts w:asciiTheme="minorHAnsi" w:eastAsia="Times New Roman" w:hAnsiTheme="minorHAnsi" w:cs="Times New Roman"/>
          <w:color w:val="000000"/>
          <w:lang w:eastAsia="pl-PL"/>
        </w:rPr>
        <w:t>Zamawiający zobowiązuje się do podjęcia czynności odbiorowych po zgłoszeniu gotowości do odbioru przez Wykonawcę w terminach określonych w</w:t>
      </w:r>
      <w:r w:rsidR="00317290" w:rsidRPr="001464EA">
        <w:rPr>
          <w:rFonts w:asciiTheme="minorHAnsi" w:eastAsia="Times New Roman" w:hAnsiTheme="minorHAnsi" w:cs="Times New Roman"/>
          <w:color w:val="000000"/>
          <w:lang w:eastAsia="pl-PL"/>
        </w:rPr>
        <w:t xml:space="preserve"> ust. 3 niniejszego paragrafu i </w:t>
      </w:r>
      <w:r w:rsidRPr="001464EA">
        <w:rPr>
          <w:rFonts w:asciiTheme="minorHAnsi" w:eastAsia="Times New Roman" w:hAnsiTheme="minorHAnsi" w:cs="Times New Roman"/>
          <w:color w:val="000000"/>
          <w:lang w:eastAsia="pl-PL"/>
        </w:rPr>
        <w:t>dostarczeniu wszystkich dokumentów pozwalających na ocenę prawidłowośc</w:t>
      </w:r>
      <w:r w:rsidR="001464EA" w:rsidRPr="001464EA">
        <w:rPr>
          <w:rFonts w:asciiTheme="minorHAnsi" w:eastAsia="Times New Roman" w:hAnsiTheme="minorHAnsi" w:cs="Times New Roman"/>
          <w:color w:val="000000"/>
          <w:lang w:eastAsia="pl-PL"/>
        </w:rPr>
        <w:t>i wykonania przedmiotu odbioru,</w:t>
      </w:r>
      <w:r w:rsidR="00F639C0" w:rsidRPr="001464EA">
        <w:rPr>
          <w:rFonts w:asciiTheme="minorHAnsi" w:eastAsia="Times New Roman" w:hAnsiTheme="minorHAnsi" w:cs="Times New Roman"/>
          <w:color w:val="000000"/>
          <w:lang w:eastAsia="pl-PL"/>
        </w:rPr>
        <w:t xml:space="preserve"> </w:t>
      </w:r>
      <w:r w:rsidRPr="001464EA">
        <w:rPr>
          <w:rFonts w:asciiTheme="minorHAnsi" w:eastAsia="Times New Roman" w:hAnsiTheme="minorHAnsi" w:cs="Times New Roman"/>
          <w:color w:val="000000"/>
          <w:lang w:eastAsia="pl-PL"/>
        </w:rPr>
        <w:t>a w szczególności:</w:t>
      </w:r>
    </w:p>
    <w:p w:rsidR="00F3776B" w:rsidRPr="001464EA" w:rsidRDefault="00F3776B" w:rsidP="00EE0648">
      <w:pPr>
        <w:numPr>
          <w:ilvl w:val="3"/>
          <w:numId w:val="8"/>
        </w:numPr>
        <w:tabs>
          <w:tab w:val="clear" w:pos="2880"/>
          <w:tab w:val="num" w:pos="426"/>
          <w:tab w:val="left" w:pos="567"/>
          <w:tab w:val="left" w:pos="709"/>
          <w:tab w:val="num" w:pos="993"/>
        </w:tabs>
        <w:spacing w:after="0" w:line="240" w:lineRule="auto"/>
        <w:ind w:left="426" w:firstLine="0"/>
        <w:jc w:val="both"/>
        <w:rPr>
          <w:rFonts w:asciiTheme="minorHAnsi" w:eastAsia="Times New Roman" w:hAnsiTheme="minorHAnsi" w:cs="Times New Roman"/>
          <w:color w:val="000000"/>
          <w:lang w:eastAsia="pl-PL"/>
        </w:rPr>
      </w:pPr>
      <w:r w:rsidRPr="001464EA">
        <w:rPr>
          <w:rFonts w:asciiTheme="minorHAnsi" w:eastAsia="Times New Roman" w:hAnsiTheme="minorHAnsi" w:cs="Times New Roman"/>
          <w:color w:val="000000"/>
          <w:lang w:eastAsia="pl-PL"/>
        </w:rPr>
        <w:t>Dziennika budowy,</w:t>
      </w:r>
    </w:p>
    <w:p w:rsidR="00F3776B" w:rsidRPr="001464EA" w:rsidRDefault="00F3776B" w:rsidP="00EE0648">
      <w:pPr>
        <w:numPr>
          <w:ilvl w:val="3"/>
          <w:numId w:val="8"/>
        </w:numPr>
        <w:tabs>
          <w:tab w:val="clear" w:pos="2880"/>
          <w:tab w:val="num" w:pos="709"/>
          <w:tab w:val="left" w:pos="851"/>
        </w:tabs>
        <w:spacing w:after="0" w:line="240" w:lineRule="auto"/>
        <w:ind w:left="709" w:hanging="283"/>
        <w:jc w:val="both"/>
        <w:rPr>
          <w:rFonts w:asciiTheme="minorHAnsi" w:eastAsia="Times New Roman" w:hAnsiTheme="minorHAnsi" w:cs="Times New Roman"/>
          <w:color w:val="000000"/>
          <w:lang w:eastAsia="pl-PL"/>
        </w:rPr>
      </w:pPr>
      <w:r w:rsidRPr="001464EA">
        <w:rPr>
          <w:rFonts w:asciiTheme="minorHAnsi" w:eastAsia="Times New Roman" w:hAnsiTheme="minorHAnsi" w:cs="Times New Roman"/>
          <w:color w:val="000000"/>
          <w:lang w:eastAsia="pl-PL"/>
        </w:rPr>
        <w:t>świadectw jakości, deklaracji zgodności, certyfikatów i atestów na zastosowane</w:t>
      </w:r>
      <w:r w:rsidR="001464EA" w:rsidRPr="001464EA">
        <w:rPr>
          <w:rFonts w:asciiTheme="minorHAnsi" w:eastAsia="Times New Roman" w:hAnsiTheme="minorHAnsi" w:cs="Times New Roman"/>
          <w:color w:val="000000"/>
          <w:lang w:eastAsia="pl-PL"/>
        </w:rPr>
        <w:t xml:space="preserve"> i  </w:t>
      </w:r>
      <w:r w:rsidRPr="001464EA">
        <w:rPr>
          <w:rFonts w:asciiTheme="minorHAnsi" w:eastAsia="Times New Roman" w:hAnsiTheme="minorHAnsi" w:cs="Times New Roman"/>
          <w:color w:val="000000"/>
          <w:lang w:eastAsia="pl-PL"/>
        </w:rPr>
        <w:t>zabudowane wyroby budowlane, materiały i urządzenia,</w:t>
      </w:r>
    </w:p>
    <w:p w:rsidR="00F3776B" w:rsidRPr="001464EA" w:rsidRDefault="00F3776B" w:rsidP="00EE0648">
      <w:pPr>
        <w:pStyle w:val="Akapitzlist"/>
        <w:numPr>
          <w:ilvl w:val="3"/>
          <w:numId w:val="8"/>
        </w:numPr>
        <w:tabs>
          <w:tab w:val="num" w:pos="426"/>
          <w:tab w:val="left" w:pos="567"/>
          <w:tab w:val="left" w:pos="709"/>
          <w:tab w:val="num" w:pos="993"/>
        </w:tabs>
        <w:spacing w:after="0" w:line="240" w:lineRule="auto"/>
        <w:ind w:left="426" w:firstLine="0"/>
        <w:jc w:val="both"/>
        <w:rPr>
          <w:rFonts w:asciiTheme="minorHAnsi" w:eastAsia="Times New Roman" w:hAnsiTheme="minorHAnsi" w:cs="Times New Roman"/>
          <w:color w:val="000000"/>
          <w:lang w:eastAsia="pl-PL"/>
        </w:rPr>
      </w:pPr>
      <w:r w:rsidRPr="001464EA">
        <w:rPr>
          <w:rFonts w:asciiTheme="minorHAnsi" w:eastAsia="Times New Roman" w:hAnsiTheme="minorHAnsi" w:cs="Times New Roman"/>
          <w:color w:val="000000"/>
          <w:lang w:eastAsia="pl-PL"/>
        </w:rPr>
        <w:t>protokołów i zaświadczeń z przeprowadzonych przez Wykonawcę sprawdzeń, badań i prób,</w:t>
      </w:r>
    </w:p>
    <w:p w:rsidR="00F3776B" w:rsidRPr="001464EA" w:rsidRDefault="00F3776B" w:rsidP="00EE0648">
      <w:pPr>
        <w:pStyle w:val="Akapitzlist"/>
        <w:numPr>
          <w:ilvl w:val="0"/>
          <w:numId w:val="31"/>
        </w:numPr>
        <w:tabs>
          <w:tab w:val="num" w:pos="426"/>
          <w:tab w:val="left" w:pos="567"/>
        </w:tabs>
        <w:spacing w:after="0" w:line="240" w:lineRule="auto"/>
        <w:ind w:left="426" w:hanging="426"/>
        <w:jc w:val="both"/>
        <w:rPr>
          <w:rFonts w:asciiTheme="minorHAnsi" w:eastAsia="Times New Roman" w:hAnsiTheme="minorHAnsi" w:cs="Times New Roman"/>
          <w:color w:val="000000"/>
          <w:lang w:eastAsia="pl-PL"/>
        </w:rPr>
      </w:pPr>
      <w:r w:rsidRPr="001464EA">
        <w:rPr>
          <w:rFonts w:asciiTheme="minorHAnsi" w:eastAsia="Times New Roman" w:hAnsiTheme="minorHAnsi" w:cs="Times New Roman"/>
          <w:color w:val="000000"/>
          <w:lang w:eastAsia="pl-PL"/>
        </w:rPr>
        <w:t xml:space="preserve">Zamawiający podejmie czynności odbiorowe, o których mowa ust. 1 niniejszego paragrafu, </w:t>
      </w:r>
      <w:r w:rsidR="00C17F1E" w:rsidRPr="001464EA">
        <w:rPr>
          <w:rFonts w:asciiTheme="minorHAnsi" w:eastAsia="Times New Roman" w:hAnsiTheme="minorHAnsi" w:cs="Times New Roman"/>
          <w:color w:val="000000"/>
          <w:lang w:eastAsia="pl-PL"/>
        </w:rPr>
        <w:t xml:space="preserve">                           </w:t>
      </w:r>
      <w:r w:rsidRPr="001464EA">
        <w:rPr>
          <w:rFonts w:asciiTheme="minorHAnsi" w:eastAsia="Times New Roman" w:hAnsiTheme="minorHAnsi" w:cs="Times New Roman"/>
          <w:color w:val="000000"/>
          <w:lang w:eastAsia="pl-PL"/>
        </w:rPr>
        <w:t>w terminach, które wynoszą maksymalnie:</w:t>
      </w:r>
    </w:p>
    <w:p w:rsidR="00F3776B" w:rsidRPr="001464EA" w:rsidRDefault="00F3776B" w:rsidP="00EE0648">
      <w:pPr>
        <w:numPr>
          <w:ilvl w:val="1"/>
          <w:numId w:val="9"/>
        </w:numPr>
        <w:tabs>
          <w:tab w:val="clear" w:pos="1440"/>
          <w:tab w:val="num" w:pos="426"/>
          <w:tab w:val="left" w:pos="567"/>
        </w:tabs>
        <w:spacing w:after="0" w:line="240" w:lineRule="auto"/>
        <w:ind w:left="426" w:firstLine="0"/>
        <w:jc w:val="both"/>
        <w:rPr>
          <w:rFonts w:asciiTheme="minorHAnsi" w:eastAsia="Times New Roman" w:hAnsiTheme="minorHAnsi" w:cs="Times New Roman"/>
          <w:color w:val="000000"/>
          <w:lang w:eastAsia="pl-PL"/>
        </w:rPr>
      </w:pPr>
      <w:r w:rsidRPr="001464EA">
        <w:rPr>
          <w:rFonts w:asciiTheme="minorHAnsi" w:eastAsia="Times New Roman" w:hAnsiTheme="minorHAnsi" w:cs="Times New Roman"/>
          <w:color w:val="000000"/>
          <w:lang w:eastAsia="pl-PL"/>
        </w:rPr>
        <w:t xml:space="preserve">3 dni robocze dla robót zanikowych i ulegających zakryciu, </w:t>
      </w:r>
    </w:p>
    <w:p w:rsidR="00F3776B" w:rsidRPr="001464EA" w:rsidRDefault="00F3776B" w:rsidP="00EE0648">
      <w:pPr>
        <w:numPr>
          <w:ilvl w:val="1"/>
          <w:numId w:val="9"/>
        </w:numPr>
        <w:tabs>
          <w:tab w:val="clear" w:pos="1440"/>
          <w:tab w:val="num" w:pos="426"/>
          <w:tab w:val="left" w:pos="567"/>
        </w:tabs>
        <w:spacing w:after="0" w:line="240" w:lineRule="auto"/>
        <w:ind w:left="426" w:firstLine="0"/>
        <w:jc w:val="both"/>
        <w:rPr>
          <w:rFonts w:asciiTheme="minorHAnsi" w:eastAsia="Times New Roman" w:hAnsiTheme="minorHAnsi" w:cs="Times New Roman"/>
          <w:color w:val="000000"/>
          <w:lang w:eastAsia="pl-PL"/>
        </w:rPr>
      </w:pPr>
      <w:r w:rsidRPr="001464EA">
        <w:rPr>
          <w:rFonts w:asciiTheme="minorHAnsi" w:eastAsia="Times New Roman" w:hAnsiTheme="minorHAnsi" w:cs="Times New Roman"/>
          <w:color w:val="000000"/>
          <w:lang w:eastAsia="pl-PL"/>
        </w:rPr>
        <w:t xml:space="preserve">7 dni roboczych dla odbioru częściowego, </w:t>
      </w:r>
    </w:p>
    <w:p w:rsidR="00F3776B" w:rsidRPr="001464EA" w:rsidRDefault="00F3776B" w:rsidP="00EE0648">
      <w:pPr>
        <w:numPr>
          <w:ilvl w:val="1"/>
          <w:numId w:val="9"/>
        </w:numPr>
        <w:tabs>
          <w:tab w:val="clear" w:pos="1440"/>
          <w:tab w:val="num" w:pos="426"/>
          <w:tab w:val="left" w:pos="567"/>
        </w:tabs>
        <w:spacing w:after="0" w:line="240" w:lineRule="auto"/>
        <w:ind w:left="426" w:firstLine="0"/>
        <w:jc w:val="both"/>
        <w:rPr>
          <w:rFonts w:asciiTheme="minorHAnsi" w:eastAsia="Times New Roman" w:hAnsiTheme="minorHAnsi" w:cs="Times New Roman"/>
          <w:color w:val="000000"/>
          <w:lang w:eastAsia="pl-PL"/>
        </w:rPr>
      </w:pPr>
      <w:r w:rsidRPr="001464EA">
        <w:rPr>
          <w:rFonts w:asciiTheme="minorHAnsi" w:eastAsia="Times New Roman" w:hAnsiTheme="minorHAnsi" w:cs="Times New Roman"/>
          <w:color w:val="000000"/>
          <w:lang w:eastAsia="pl-PL"/>
        </w:rPr>
        <w:t>14 dni dla odbioru końcowego.</w:t>
      </w:r>
    </w:p>
    <w:p w:rsidR="00F3776B" w:rsidRPr="001464EA" w:rsidRDefault="00F3776B" w:rsidP="00EE0648">
      <w:pPr>
        <w:numPr>
          <w:ilvl w:val="1"/>
          <w:numId w:val="9"/>
        </w:numPr>
        <w:tabs>
          <w:tab w:val="clear" w:pos="1440"/>
          <w:tab w:val="num" w:pos="426"/>
          <w:tab w:val="left" w:pos="567"/>
        </w:tabs>
        <w:spacing w:after="0" w:line="240" w:lineRule="auto"/>
        <w:ind w:left="426" w:firstLine="0"/>
        <w:jc w:val="both"/>
        <w:rPr>
          <w:rFonts w:asciiTheme="minorHAnsi" w:eastAsia="Times New Roman" w:hAnsiTheme="minorHAnsi" w:cs="Times New Roman"/>
          <w:color w:val="000000"/>
          <w:lang w:eastAsia="pl-PL"/>
        </w:rPr>
      </w:pPr>
      <w:r w:rsidRPr="001464EA">
        <w:rPr>
          <w:rFonts w:asciiTheme="minorHAnsi" w:eastAsia="Times New Roman" w:hAnsiTheme="minorHAnsi" w:cs="Times New Roman"/>
          <w:color w:val="000000"/>
          <w:lang w:eastAsia="pl-PL"/>
        </w:rPr>
        <w:t xml:space="preserve">przed upływem okresu gwarancyjnego i okresu rękojmi ustalonego w umowie. </w:t>
      </w:r>
    </w:p>
    <w:p w:rsidR="001464EA" w:rsidRDefault="00F3776B" w:rsidP="00EE0648">
      <w:pPr>
        <w:pStyle w:val="Akapitzlist"/>
        <w:numPr>
          <w:ilvl w:val="0"/>
          <w:numId w:val="31"/>
        </w:numPr>
        <w:tabs>
          <w:tab w:val="num" w:pos="426"/>
          <w:tab w:val="left" w:pos="567"/>
        </w:tabs>
        <w:spacing w:after="0" w:line="240" w:lineRule="auto"/>
        <w:ind w:left="426" w:hanging="426"/>
        <w:jc w:val="both"/>
        <w:rPr>
          <w:rFonts w:asciiTheme="minorHAnsi" w:eastAsia="Times New Roman" w:hAnsiTheme="minorHAnsi" w:cs="Times New Roman"/>
          <w:color w:val="000000"/>
          <w:lang w:eastAsia="pl-PL"/>
        </w:rPr>
      </w:pPr>
      <w:r w:rsidRPr="001464EA">
        <w:rPr>
          <w:rFonts w:asciiTheme="minorHAnsi" w:eastAsia="Times New Roman" w:hAnsiTheme="minorHAnsi" w:cs="Times New Roman"/>
          <w:color w:val="000000"/>
          <w:lang w:eastAsia="pl-PL"/>
        </w:rPr>
        <w:t>Wykonawca zobowiązuje się do zgłaszania inspektorowi nadzoru do odbioru robót podlegających zakryciu oraz zanikowych, w razie nie dopełnienia tego obowiązku Wykonawca jest zobowiązany na żądanie przedstawiciela Zamawiającego odkryć te roboty lub wykonać odpowiednie odkucia lub otwory niezbędne do zbadania wykonanych robót, a następnie przywrócić je do sta</w:t>
      </w:r>
      <w:r w:rsidR="006A4C93">
        <w:rPr>
          <w:rFonts w:asciiTheme="minorHAnsi" w:eastAsia="Times New Roman" w:hAnsiTheme="minorHAnsi" w:cs="Times New Roman"/>
          <w:color w:val="000000"/>
          <w:lang w:eastAsia="pl-PL"/>
        </w:rPr>
        <w:t>nu poprzedniego na własny koszt</w:t>
      </w:r>
      <w:r w:rsidRPr="001464EA">
        <w:rPr>
          <w:rFonts w:asciiTheme="minorHAnsi" w:eastAsia="Times New Roman" w:hAnsiTheme="minorHAnsi" w:cs="Times New Roman"/>
          <w:color w:val="000000"/>
          <w:lang w:eastAsia="pl-PL"/>
        </w:rPr>
        <w:t xml:space="preserve">. </w:t>
      </w:r>
    </w:p>
    <w:p w:rsidR="001464EA" w:rsidRDefault="00F3776B" w:rsidP="00EE0648">
      <w:pPr>
        <w:pStyle w:val="Akapitzlist"/>
        <w:numPr>
          <w:ilvl w:val="0"/>
          <w:numId w:val="31"/>
        </w:numPr>
        <w:tabs>
          <w:tab w:val="num" w:pos="426"/>
          <w:tab w:val="left" w:pos="567"/>
        </w:tabs>
        <w:spacing w:after="0" w:line="240" w:lineRule="auto"/>
        <w:ind w:left="426" w:hanging="426"/>
        <w:jc w:val="both"/>
        <w:rPr>
          <w:rFonts w:asciiTheme="minorHAnsi" w:eastAsia="Times New Roman" w:hAnsiTheme="minorHAnsi" w:cs="Times New Roman"/>
          <w:color w:val="000000"/>
          <w:lang w:eastAsia="pl-PL"/>
        </w:rPr>
      </w:pPr>
      <w:r w:rsidRPr="001464EA">
        <w:rPr>
          <w:rFonts w:asciiTheme="minorHAnsi" w:eastAsia="Times New Roman" w:hAnsiTheme="minorHAnsi" w:cs="Times New Roman"/>
          <w:color w:val="000000"/>
          <w:lang w:eastAsia="pl-PL"/>
        </w:rPr>
        <w:t xml:space="preserve">Jeżeli w trakcie realizacji robót Zamawiający zażąda badań, które nie były przewidziane niniejszą umową Wykonawca zobowiązany jest przeprowadzić te badania. </w:t>
      </w:r>
    </w:p>
    <w:p w:rsidR="001464EA" w:rsidRDefault="00F3776B" w:rsidP="00EE0648">
      <w:pPr>
        <w:pStyle w:val="Akapitzlist"/>
        <w:numPr>
          <w:ilvl w:val="0"/>
          <w:numId w:val="31"/>
        </w:numPr>
        <w:tabs>
          <w:tab w:val="num" w:pos="426"/>
          <w:tab w:val="left" w:pos="567"/>
        </w:tabs>
        <w:spacing w:after="0" w:line="240" w:lineRule="auto"/>
        <w:ind w:left="426" w:hanging="426"/>
        <w:jc w:val="both"/>
        <w:rPr>
          <w:rFonts w:asciiTheme="minorHAnsi" w:eastAsia="Times New Roman" w:hAnsiTheme="minorHAnsi" w:cs="Times New Roman"/>
          <w:color w:val="000000"/>
          <w:lang w:eastAsia="pl-PL"/>
        </w:rPr>
      </w:pPr>
      <w:r w:rsidRPr="001464EA">
        <w:rPr>
          <w:rFonts w:asciiTheme="minorHAnsi" w:eastAsia="Times New Roman" w:hAnsiTheme="minorHAnsi" w:cs="Times New Roman"/>
          <w:color w:val="000000"/>
          <w:lang w:eastAsia="pl-PL"/>
        </w:rPr>
        <w:t>Jeżeli w rezultacie przeprowadzenia badań, o których mowa w ust. 5 niniejszego paragrafu okaże się, że zastosowane materiały bądź wykonanie robót jest niezgodne z umową, koszty badań dodatkowych obciążają Wykonawcę, w przeciwnym wypadku, koszty badań obciążają Zamawiającego.</w:t>
      </w:r>
    </w:p>
    <w:p w:rsidR="00276248" w:rsidRDefault="00F3776B" w:rsidP="00EE0648">
      <w:pPr>
        <w:pStyle w:val="Akapitzlist"/>
        <w:numPr>
          <w:ilvl w:val="0"/>
          <w:numId w:val="31"/>
        </w:numPr>
        <w:tabs>
          <w:tab w:val="num" w:pos="426"/>
          <w:tab w:val="left" w:pos="567"/>
        </w:tabs>
        <w:spacing w:after="0" w:line="240" w:lineRule="auto"/>
        <w:ind w:left="426" w:hanging="426"/>
        <w:jc w:val="both"/>
        <w:rPr>
          <w:rFonts w:asciiTheme="minorHAnsi" w:eastAsia="Times New Roman" w:hAnsiTheme="minorHAnsi" w:cs="Times New Roman"/>
          <w:color w:val="000000"/>
          <w:lang w:eastAsia="pl-PL"/>
        </w:rPr>
      </w:pPr>
      <w:r w:rsidRPr="001464EA">
        <w:rPr>
          <w:rFonts w:asciiTheme="minorHAnsi" w:eastAsia="Times New Roman" w:hAnsiTheme="minorHAnsi" w:cs="Times New Roman"/>
          <w:color w:val="000000"/>
          <w:lang w:eastAsia="pl-PL"/>
        </w:rPr>
        <w:lastRenderedPageBreak/>
        <w:t>Odbiory częściowe robót następują zgodnie z harmonogramem rzeczowo - finansowym po wykonaniu robót w poszczególnych etapach wykonywania przedmiotu umowy, określonych niniejszą umową, po zgłoszeniu gotowości do odbioru robó</w:t>
      </w:r>
      <w:r w:rsidR="001464EA">
        <w:rPr>
          <w:rFonts w:asciiTheme="minorHAnsi" w:eastAsia="Times New Roman" w:hAnsiTheme="minorHAnsi" w:cs="Times New Roman"/>
          <w:color w:val="000000"/>
          <w:lang w:eastAsia="pl-PL"/>
        </w:rPr>
        <w:t>t przez Wykonawcę na zasadach i w </w:t>
      </w:r>
      <w:r w:rsidRPr="001464EA">
        <w:rPr>
          <w:rFonts w:asciiTheme="minorHAnsi" w:eastAsia="Times New Roman" w:hAnsiTheme="minorHAnsi" w:cs="Times New Roman"/>
          <w:color w:val="000000"/>
          <w:lang w:eastAsia="pl-PL"/>
        </w:rPr>
        <w:t>terminie określonych w ust. 1 ÷ 3 niniejszego paragrafu.</w:t>
      </w:r>
    </w:p>
    <w:p w:rsidR="00276248" w:rsidRDefault="00F3776B" w:rsidP="00EE0648">
      <w:pPr>
        <w:pStyle w:val="Akapitzlist"/>
        <w:numPr>
          <w:ilvl w:val="0"/>
          <w:numId w:val="31"/>
        </w:numPr>
        <w:tabs>
          <w:tab w:val="num" w:pos="426"/>
          <w:tab w:val="left" w:pos="567"/>
        </w:tabs>
        <w:spacing w:after="0" w:line="240" w:lineRule="auto"/>
        <w:ind w:left="426" w:hanging="426"/>
        <w:jc w:val="both"/>
        <w:rPr>
          <w:rFonts w:asciiTheme="minorHAnsi" w:eastAsia="Times New Roman" w:hAnsiTheme="minorHAnsi" w:cs="Times New Roman"/>
          <w:color w:val="000000"/>
          <w:lang w:eastAsia="pl-PL"/>
        </w:rPr>
      </w:pPr>
      <w:r w:rsidRPr="00276248">
        <w:rPr>
          <w:rFonts w:asciiTheme="minorHAnsi" w:eastAsia="Times New Roman" w:hAnsiTheme="minorHAnsi" w:cs="Times New Roman"/>
          <w:color w:val="000000"/>
          <w:lang w:eastAsia="pl-PL"/>
        </w:rPr>
        <w:t>Gotowość do odbioru, o której mowa w ust. 7 niniejszego paragrafu potwierdzają kierownik budowy i inspektor nadzoru inwestorskiego.</w:t>
      </w:r>
    </w:p>
    <w:p w:rsidR="00276248" w:rsidRDefault="00F3776B" w:rsidP="00EE0648">
      <w:pPr>
        <w:pStyle w:val="Akapitzlist"/>
        <w:numPr>
          <w:ilvl w:val="0"/>
          <w:numId w:val="31"/>
        </w:numPr>
        <w:tabs>
          <w:tab w:val="num" w:pos="426"/>
          <w:tab w:val="left" w:pos="567"/>
        </w:tabs>
        <w:spacing w:after="0" w:line="240" w:lineRule="auto"/>
        <w:ind w:left="426" w:hanging="426"/>
        <w:jc w:val="both"/>
        <w:rPr>
          <w:rFonts w:asciiTheme="minorHAnsi" w:eastAsia="Times New Roman" w:hAnsiTheme="minorHAnsi" w:cs="Times New Roman"/>
          <w:color w:val="000000"/>
          <w:lang w:eastAsia="pl-PL"/>
        </w:rPr>
      </w:pPr>
      <w:r w:rsidRPr="00276248">
        <w:rPr>
          <w:rFonts w:asciiTheme="minorHAnsi" w:eastAsia="Times New Roman" w:hAnsiTheme="minorHAnsi" w:cs="Times New Roman"/>
          <w:iCs/>
          <w:color w:val="000000"/>
          <w:lang w:eastAsia="pl-PL"/>
        </w:rPr>
        <w:t>Z</w:t>
      </w:r>
      <w:r w:rsidRPr="00276248">
        <w:rPr>
          <w:rFonts w:asciiTheme="minorHAnsi" w:eastAsia="Times New Roman" w:hAnsiTheme="minorHAnsi" w:cs="Times New Roman"/>
          <w:color w:val="000000"/>
          <w:lang w:eastAsia="pl-PL"/>
        </w:rPr>
        <w:t xml:space="preserve"> czynności odbioru częściowego będzie spisany „Protokół odbioru robót częściowych”. </w:t>
      </w:r>
    </w:p>
    <w:p w:rsidR="00276248" w:rsidRDefault="00F3776B" w:rsidP="00EE0648">
      <w:pPr>
        <w:pStyle w:val="Akapitzlist"/>
        <w:numPr>
          <w:ilvl w:val="0"/>
          <w:numId w:val="31"/>
        </w:numPr>
        <w:tabs>
          <w:tab w:val="num" w:pos="426"/>
          <w:tab w:val="left" w:pos="567"/>
        </w:tabs>
        <w:spacing w:after="0" w:line="240" w:lineRule="auto"/>
        <w:ind w:left="426" w:hanging="426"/>
        <w:jc w:val="both"/>
        <w:rPr>
          <w:rFonts w:asciiTheme="minorHAnsi" w:eastAsia="Times New Roman" w:hAnsiTheme="minorHAnsi" w:cs="Times New Roman"/>
          <w:color w:val="000000"/>
          <w:lang w:eastAsia="pl-PL"/>
        </w:rPr>
      </w:pPr>
      <w:r w:rsidRPr="00276248">
        <w:rPr>
          <w:rFonts w:asciiTheme="minorHAnsi" w:eastAsia="Times New Roman" w:hAnsiTheme="minorHAnsi" w:cs="Times New Roman"/>
          <w:color w:val="000000"/>
          <w:lang w:eastAsia="pl-PL"/>
        </w:rPr>
        <w:t>W razie gdy Zamawiający stwierdzi, że Wykonawca wykonuje przedmiot umowy wa</w:t>
      </w:r>
      <w:r w:rsidR="00EE0648">
        <w:rPr>
          <w:rFonts w:asciiTheme="minorHAnsi" w:eastAsia="Times New Roman" w:hAnsiTheme="minorHAnsi" w:cs="Times New Roman"/>
          <w:color w:val="000000"/>
          <w:lang w:eastAsia="pl-PL"/>
        </w:rPr>
        <w:t>dliwe lub w </w:t>
      </w:r>
      <w:r w:rsidRPr="00276248">
        <w:rPr>
          <w:rFonts w:asciiTheme="minorHAnsi" w:eastAsia="Times New Roman" w:hAnsiTheme="minorHAnsi" w:cs="Times New Roman"/>
          <w:color w:val="000000"/>
          <w:lang w:eastAsia="pl-PL"/>
        </w:rPr>
        <w:t>sposób sprzeczny z umową Zamawiający odmówi odbioru częściowego robót wzywając Wykonawcę do zmiany sposobu wykonywania przedmiotu umowy lub usunięcia wykrytych wad, wyznaczając w tym celu Wykonawcy odpowiedni termin w formie pisemnej pod rygorem bezskuteczności.</w:t>
      </w:r>
    </w:p>
    <w:p w:rsidR="00276248" w:rsidRDefault="00F3776B" w:rsidP="00EE0648">
      <w:pPr>
        <w:pStyle w:val="Akapitzlist"/>
        <w:numPr>
          <w:ilvl w:val="0"/>
          <w:numId w:val="31"/>
        </w:numPr>
        <w:tabs>
          <w:tab w:val="num" w:pos="426"/>
          <w:tab w:val="left" w:pos="567"/>
        </w:tabs>
        <w:spacing w:after="0" w:line="240" w:lineRule="auto"/>
        <w:ind w:left="426" w:hanging="426"/>
        <w:jc w:val="both"/>
        <w:rPr>
          <w:rFonts w:asciiTheme="minorHAnsi" w:eastAsia="Times New Roman" w:hAnsiTheme="minorHAnsi" w:cs="Times New Roman"/>
          <w:color w:val="000000"/>
          <w:lang w:eastAsia="pl-PL"/>
        </w:rPr>
      </w:pPr>
      <w:r w:rsidRPr="00276248">
        <w:rPr>
          <w:rFonts w:asciiTheme="minorHAnsi" w:eastAsia="Times New Roman" w:hAnsiTheme="minorHAnsi" w:cs="Times New Roman"/>
          <w:color w:val="000000"/>
          <w:lang w:eastAsia="pl-PL"/>
        </w:rPr>
        <w:t>Po bezskutecznym upływie terminu, o którym mowa w ust. 10</w:t>
      </w:r>
      <w:r w:rsidRPr="00276248">
        <w:rPr>
          <w:rFonts w:asciiTheme="minorHAnsi" w:eastAsia="Times New Roman" w:hAnsiTheme="minorHAnsi" w:cs="Times New Roman"/>
          <w:color w:val="FF0000"/>
          <w:lang w:eastAsia="pl-PL"/>
        </w:rPr>
        <w:t xml:space="preserve"> </w:t>
      </w:r>
      <w:r w:rsidRPr="00276248">
        <w:rPr>
          <w:rFonts w:asciiTheme="minorHAnsi" w:eastAsia="Times New Roman" w:hAnsiTheme="minorHAnsi" w:cs="Times New Roman"/>
          <w:color w:val="000000"/>
          <w:lang w:eastAsia="pl-PL"/>
        </w:rPr>
        <w:t>niniejszego paragrafu Zamawiający ma prawo odstąpić od umowy albo powierzyć poprawienie, usunięcie wad lub dalsze wykonanie przedmiotu umowy innemu podmiotowi na koszt i ryzyko Wykonawcy.</w:t>
      </w:r>
    </w:p>
    <w:p w:rsidR="00276248" w:rsidRDefault="00F3776B" w:rsidP="00EE0648">
      <w:pPr>
        <w:pStyle w:val="Akapitzlist"/>
        <w:numPr>
          <w:ilvl w:val="0"/>
          <w:numId w:val="31"/>
        </w:numPr>
        <w:tabs>
          <w:tab w:val="num" w:pos="426"/>
          <w:tab w:val="left" w:pos="567"/>
        </w:tabs>
        <w:spacing w:after="0" w:line="240" w:lineRule="auto"/>
        <w:ind w:left="426" w:hanging="426"/>
        <w:jc w:val="both"/>
        <w:rPr>
          <w:rFonts w:asciiTheme="minorHAnsi" w:eastAsia="Times New Roman" w:hAnsiTheme="minorHAnsi" w:cs="Times New Roman"/>
          <w:color w:val="000000"/>
          <w:lang w:eastAsia="pl-PL"/>
        </w:rPr>
      </w:pPr>
      <w:r w:rsidRPr="00276248">
        <w:rPr>
          <w:rFonts w:asciiTheme="minorHAnsi" w:eastAsia="Times New Roman" w:hAnsiTheme="minorHAnsi" w:cs="Times New Roman"/>
          <w:color w:val="000000"/>
          <w:lang w:eastAsia="pl-PL"/>
        </w:rPr>
        <w:t>Odbiór końcowy nastąpi po zakończeniu wszystkich robót objętych przedmiotem umowy na podstawie pisemnego zgłoszenia przez Wykonawcę gotow</w:t>
      </w:r>
      <w:r w:rsidR="00276248">
        <w:rPr>
          <w:rFonts w:asciiTheme="minorHAnsi" w:eastAsia="Times New Roman" w:hAnsiTheme="minorHAnsi" w:cs="Times New Roman"/>
          <w:color w:val="000000"/>
          <w:lang w:eastAsia="pl-PL"/>
        </w:rPr>
        <w:t>ości do odbioru na zasadach i w </w:t>
      </w:r>
      <w:r w:rsidRPr="00276248">
        <w:rPr>
          <w:rFonts w:asciiTheme="minorHAnsi" w:eastAsia="Times New Roman" w:hAnsiTheme="minorHAnsi" w:cs="Times New Roman"/>
          <w:color w:val="000000"/>
          <w:lang w:eastAsia="pl-PL"/>
        </w:rPr>
        <w:t>terminach określonych w ust. 1÷ 3 niniejszego paragrafu.</w:t>
      </w:r>
    </w:p>
    <w:p w:rsidR="00276248" w:rsidRDefault="00F3776B" w:rsidP="00EE0648">
      <w:pPr>
        <w:pStyle w:val="Akapitzlist"/>
        <w:numPr>
          <w:ilvl w:val="0"/>
          <w:numId w:val="31"/>
        </w:numPr>
        <w:tabs>
          <w:tab w:val="num" w:pos="426"/>
          <w:tab w:val="left" w:pos="567"/>
        </w:tabs>
        <w:spacing w:after="0" w:line="240" w:lineRule="auto"/>
        <w:ind w:left="426" w:hanging="426"/>
        <w:jc w:val="both"/>
        <w:rPr>
          <w:rFonts w:asciiTheme="minorHAnsi" w:eastAsia="Times New Roman" w:hAnsiTheme="minorHAnsi" w:cs="Times New Roman"/>
          <w:color w:val="000000"/>
          <w:lang w:eastAsia="pl-PL"/>
        </w:rPr>
      </w:pPr>
      <w:r w:rsidRPr="00276248">
        <w:rPr>
          <w:rFonts w:asciiTheme="minorHAnsi" w:eastAsia="Times New Roman" w:hAnsiTheme="minorHAnsi" w:cs="Times New Roman"/>
          <w:color w:val="000000"/>
          <w:lang w:eastAsia="pl-PL"/>
        </w:rPr>
        <w:t>Gotowość do odbioru, o której mowa w ust. 12 niniejszego paragrafu potwierdzają kierownik budowy i inspektor nadzoru inwestorskiego.</w:t>
      </w:r>
    </w:p>
    <w:p w:rsidR="00276248" w:rsidRDefault="00F3776B" w:rsidP="00EE0648">
      <w:pPr>
        <w:pStyle w:val="Akapitzlist"/>
        <w:numPr>
          <w:ilvl w:val="0"/>
          <w:numId w:val="31"/>
        </w:numPr>
        <w:tabs>
          <w:tab w:val="num" w:pos="426"/>
          <w:tab w:val="left" w:pos="567"/>
        </w:tabs>
        <w:spacing w:after="0" w:line="240" w:lineRule="auto"/>
        <w:ind w:left="426" w:hanging="426"/>
        <w:jc w:val="both"/>
        <w:rPr>
          <w:rFonts w:asciiTheme="minorHAnsi" w:eastAsia="Times New Roman" w:hAnsiTheme="minorHAnsi" w:cs="Times New Roman"/>
          <w:color w:val="000000"/>
          <w:lang w:eastAsia="pl-PL"/>
        </w:rPr>
      </w:pPr>
      <w:r w:rsidRPr="00276248">
        <w:rPr>
          <w:rFonts w:asciiTheme="minorHAnsi" w:eastAsia="Times New Roman" w:hAnsiTheme="minorHAnsi" w:cs="Times New Roman"/>
          <w:color w:val="000000"/>
          <w:lang w:eastAsia="pl-PL"/>
        </w:rPr>
        <w:t>Z czynności odbioru końcowego będzie spisany „Protokół końcowy odbioru robót”.</w:t>
      </w:r>
    </w:p>
    <w:p w:rsidR="00276248" w:rsidRDefault="00F3776B" w:rsidP="00EE0648">
      <w:pPr>
        <w:pStyle w:val="Akapitzlist"/>
        <w:numPr>
          <w:ilvl w:val="0"/>
          <w:numId w:val="31"/>
        </w:numPr>
        <w:tabs>
          <w:tab w:val="num" w:pos="426"/>
          <w:tab w:val="left" w:pos="567"/>
        </w:tabs>
        <w:spacing w:after="0" w:line="240" w:lineRule="auto"/>
        <w:ind w:left="426" w:hanging="426"/>
        <w:jc w:val="both"/>
        <w:rPr>
          <w:rFonts w:asciiTheme="minorHAnsi" w:eastAsia="Times New Roman" w:hAnsiTheme="minorHAnsi" w:cs="Times New Roman"/>
          <w:color w:val="000000"/>
          <w:lang w:eastAsia="pl-PL"/>
        </w:rPr>
      </w:pPr>
      <w:r w:rsidRPr="00276248">
        <w:rPr>
          <w:rFonts w:asciiTheme="minorHAnsi" w:eastAsia="Times New Roman" w:hAnsiTheme="minorHAnsi" w:cs="Times New Roman"/>
          <w:color w:val="000000"/>
          <w:lang w:eastAsia="pl-PL"/>
        </w:rPr>
        <w:t>Zakończenie czynności odbiorowych winno nastąpić najpóźniej 21 dnia licząc od dnia ich rozpoczęcia.</w:t>
      </w:r>
    </w:p>
    <w:p w:rsidR="00276248" w:rsidRDefault="00F3776B" w:rsidP="00EE0648">
      <w:pPr>
        <w:pStyle w:val="Akapitzlist"/>
        <w:numPr>
          <w:ilvl w:val="0"/>
          <w:numId w:val="31"/>
        </w:numPr>
        <w:tabs>
          <w:tab w:val="num" w:pos="426"/>
          <w:tab w:val="left" w:pos="567"/>
        </w:tabs>
        <w:spacing w:after="0" w:line="240" w:lineRule="auto"/>
        <w:ind w:left="426" w:hanging="426"/>
        <w:jc w:val="both"/>
        <w:rPr>
          <w:rFonts w:asciiTheme="minorHAnsi" w:eastAsia="Times New Roman" w:hAnsiTheme="minorHAnsi" w:cs="Times New Roman"/>
          <w:color w:val="000000"/>
          <w:lang w:eastAsia="pl-PL"/>
        </w:rPr>
      </w:pPr>
      <w:r w:rsidRPr="00276248">
        <w:rPr>
          <w:rFonts w:asciiTheme="minorHAnsi" w:eastAsia="Times New Roman" w:hAnsiTheme="minorHAnsi" w:cs="Times New Roman"/>
          <w:color w:val="000000"/>
          <w:lang w:eastAsia="pl-PL"/>
        </w:rPr>
        <w:t>„Protokół końcowy odbioru robót” ze strony Zamawiającego i Wykonawcy podpisują osoby upoważnione w obecności kierownika budowy i inspektora nadzoru.</w:t>
      </w:r>
    </w:p>
    <w:p w:rsidR="00276248" w:rsidRDefault="00F3776B" w:rsidP="00EE0648">
      <w:pPr>
        <w:pStyle w:val="Akapitzlist"/>
        <w:numPr>
          <w:ilvl w:val="0"/>
          <w:numId w:val="31"/>
        </w:numPr>
        <w:tabs>
          <w:tab w:val="num" w:pos="426"/>
          <w:tab w:val="left" w:pos="567"/>
        </w:tabs>
        <w:spacing w:after="0" w:line="240" w:lineRule="auto"/>
        <w:ind w:left="426" w:hanging="426"/>
        <w:jc w:val="both"/>
        <w:rPr>
          <w:rFonts w:asciiTheme="minorHAnsi" w:eastAsia="Times New Roman" w:hAnsiTheme="minorHAnsi" w:cs="Times New Roman"/>
          <w:color w:val="000000"/>
          <w:lang w:eastAsia="pl-PL"/>
        </w:rPr>
      </w:pPr>
      <w:r w:rsidRPr="00276248">
        <w:rPr>
          <w:rFonts w:asciiTheme="minorHAnsi" w:eastAsia="Times New Roman" w:hAnsiTheme="minorHAnsi" w:cs="Times New Roman"/>
          <w:color w:val="000000"/>
          <w:lang w:eastAsia="pl-PL"/>
        </w:rPr>
        <w:t>Z dniem podpisania protokołu końcowego odbioru robót przechodzi na Zamawiającego ryzyko utraty lub uszkodzenia przedmiotu umowy.</w:t>
      </w:r>
    </w:p>
    <w:p w:rsidR="00276248" w:rsidRDefault="00F3776B" w:rsidP="00EE0648">
      <w:pPr>
        <w:pStyle w:val="Akapitzlist"/>
        <w:numPr>
          <w:ilvl w:val="0"/>
          <w:numId w:val="31"/>
        </w:numPr>
        <w:tabs>
          <w:tab w:val="num" w:pos="426"/>
          <w:tab w:val="left" w:pos="567"/>
        </w:tabs>
        <w:spacing w:after="0" w:line="240" w:lineRule="auto"/>
        <w:ind w:left="426" w:hanging="426"/>
        <w:jc w:val="both"/>
        <w:rPr>
          <w:rFonts w:asciiTheme="minorHAnsi" w:eastAsia="Times New Roman" w:hAnsiTheme="minorHAnsi" w:cs="Times New Roman"/>
          <w:color w:val="000000"/>
          <w:lang w:eastAsia="pl-PL"/>
        </w:rPr>
      </w:pPr>
      <w:r w:rsidRPr="00276248">
        <w:rPr>
          <w:rFonts w:asciiTheme="minorHAnsi" w:eastAsia="Times New Roman" w:hAnsiTheme="minorHAnsi" w:cs="Times New Roman"/>
          <w:color w:val="000000"/>
          <w:lang w:eastAsia="pl-PL"/>
        </w:rPr>
        <w:t>Jeżeli w toku czynności odbiorowych zostanie stwierdzone, że przedmiot odbioru nie osiągnął gotowości do odbioru z powodu występowania wad, które uniemożliwiają użytkowanie obiektu zgodnie z jego przeznaczeniem, Zamawiający odmówi odbioru z winy Wykonawcy.</w:t>
      </w:r>
    </w:p>
    <w:p w:rsidR="00276248" w:rsidRDefault="00F3776B" w:rsidP="00EE0648">
      <w:pPr>
        <w:pStyle w:val="Akapitzlist"/>
        <w:numPr>
          <w:ilvl w:val="0"/>
          <w:numId w:val="31"/>
        </w:numPr>
        <w:tabs>
          <w:tab w:val="num" w:pos="426"/>
          <w:tab w:val="left" w:pos="567"/>
        </w:tabs>
        <w:spacing w:after="0" w:line="240" w:lineRule="auto"/>
        <w:ind w:left="426" w:hanging="426"/>
        <w:jc w:val="both"/>
        <w:rPr>
          <w:rFonts w:asciiTheme="minorHAnsi" w:eastAsia="Times New Roman" w:hAnsiTheme="minorHAnsi" w:cs="Times New Roman"/>
          <w:color w:val="000000"/>
          <w:lang w:eastAsia="pl-PL"/>
        </w:rPr>
      </w:pPr>
      <w:r w:rsidRPr="00276248">
        <w:rPr>
          <w:rFonts w:asciiTheme="minorHAnsi" w:eastAsia="Times New Roman" w:hAnsiTheme="minorHAnsi" w:cs="Times New Roman"/>
          <w:color w:val="000000"/>
          <w:lang w:eastAsia="pl-PL"/>
        </w:rPr>
        <w:t xml:space="preserve">Jeżeli w toku czynności odbioru końcowego przedmiotu umowy zostaną stwierdzone: </w:t>
      </w:r>
    </w:p>
    <w:p w:rsidR="00F3776B" w:rsidRPr="00276248" w:rsidRDefault="00F3776B" w:rsidP="00EE0648">
      <w:pPr>
        <w:pStyle w:val="Akapitzlist"/>
        <w:numPr>
          <w:ilvl w:val="0"/>
          <w:numId w:val="34"/>
        </w:numPr>
        <w:tabs>
          <w:tab w:val="num" w:pos="426"/>
          <w:tab w:val="left" w:pos="567"/>
        </w:tabs>
        <w:spacing w:after="0" w:line="240" w:lineRule="auto"/>
        <w:ind w:left="426" w:firstLine="0"/>
        <w:jc w:val="both"/>
        <w:rPr>
          <w:rFonts w:asciiTheme="minorHAnsi" w:eastAsia="Times New Roman" w:hAnsiTheme="minorHAnsi" w:cs="Times New Roman"/>
          <w:color w:val="000000"/>
          <w:lang w:eastAsia="pl-PL"/>
        </w:rPr>
      </w:pPr>
      <w:r w:rsidRPr="00276248">
        <w:rPr>
          <w:rFonts w:asciiTheme="minorHAnsi" w:eastAsia="Times New Roman" w:hAnsiTheme="minorHAnsi" w:cs="Times New Roman"/>
          <w:color w:val="000000"/>
          <w:lang w:eastAsia="pl-PL"/>
        </w:rPr>
        <w:t>Wady nadające się do usunięcia to:</w:t>
      </w:r>
    </w:p>
    <w:p w:rsidR="00F3776B" w:rsidRPr="001464EA" w:rsidRDefault="00F3776B" w:rsidP="00EE0648">
      <w:pPr>
        <w:pStyle w:val="Akapitzlist"/>
        <w:numPr>
          <w:ilvl w:val="0"/>
          <w:numId w:val="23"/>
        </w:numPr>
        <w:shd w:val="clear" w:color="auto" w:fill="FFFFFF"/>
        <w:tabs>
          <w:tab w:val="num" w:pos="426"/>
          <w:tab w:val="left" w:pos="567"/>
        </w:tabs>
        <w:spacing w:after="0" w:line="240" w:lineRule="auto"/>
        <w:ind w:left="426" w:right="6" w:firstLine="0"/>
        <w:jc w:val="both"/>
        <w:rPr>
          <w:rFonts w:asciiTheme="minorHAnsi" w:eastAsia="Times New Roman" w:hAnsiTheme="minorHAnsi" w:cs="Times New Roman"/>
          <w:color w:val="000000"/>
          <w:lang w:eastAsia="pl-PL"/>
        </w:rPr>
      </w:pPr>
      <w:r w:rsidRPr="001464EA">
        <w:rPr>
          <w:rFonts w:asciiTheme="minorHAnsi" w:eastAsia="Times New Roman" w:hAnsiTheme="minorHAnsi" w:cs="Times New Roman"/>
          <w:color w:val="000000"/>
          <w:lang w:eastAsia="pl-PL"/>
        </w:rPr>
        <w:t xml:space="preserve">Zamawiający nakazuje usunięcie wad wyznaczając odpowiedni termin na ich usunięcie, </w:t>
      </w:r>
    </w:p>
    <w:p w:rsidR="00F3776B" w:rsidRPr="001464EA" w:rsidRDefault="00F3776B" w:rsidP="00EE0648">
      <w:pPr>
        <w:pStyle w:val="Akapitzlist"/>
        <w:numPr>
          <w:ilvl w:val="0"/>
          <w:numId w:val="23"/>
        </w:numPr>
        <w:shd w:val="clear" w:color="auto" w:fill="FFFFFF"/>
        <w:tabs>
          <w:tab w:val="num" w:pos="851"/>
        </w:tabs>
        <w:spacing w:after="0" w:line="240" w:lineRule="auto"/>
        <w:ind w:left="709" w:right="6" w:hanging="283"/>
        <w:jc w:val="both"/>
        <w:rPr>
          <w:rFonts w:asciiTheme="minorHAnsi" w:eastAsia="Times New Roman" w:hAnsiTheme="minorHAnsi" w:cs="Times New Roman"/>
          <w:color w:val="000000"/>
          <w:lang w:eastAsia="pl-PL"/>
        </w:rPr>
      </w:pPr>
      <w:r w:rsidRPr="001464EA">
        <w:rPr>
          <w:rFonts w:asciiTheme="minorHAnsi" w:eastAsia="Times New Roman" w:hAnsiTheme="minorHAnsi" w:cs="Times New Roman"/>
          <w:color w:val="000000"/>
          <w:lang w:eastAsia="pl-PL"/>
        </w:rPr>
        <w:t>Wykonawca zgłosi pisemnie fakt usunięcia wad w terminie wyznaczonym przez Zamawiającego,</w:t>
      </w:r>
    </w:p>
    <w:p w:rsidR="00C17F1E" w:rsidRPr="001464EA" w:rsidRDefault="00C17F1E" w:rsidP="00EE0648">
      <w:pPr>
        <w:pStyle w:val="Akapitzlist"/>
        <w:numPr>
          <w:ilvl w:val="0"/>
          <w:numId w:val="23"/>
        </w:numPr>
        <w:shd w:val="clear" w:color="auto" w:fill="FFFFFF"/>
        <w:tabs>
          <w:tab w:val="left" w:pos="709"/>
        </w:tabs>
        <w:spacing w:after="0" w:line="240" w:lineRule="auto"/>
        <w:ind w:left="709" w:right="6" w:hanging="283"/>
        <w:jc w:val="both"/>
        <w:rPr>
          <w:rFonts w:asciiTheme="minorHAnsi" w:eastAsia="Times New Roman" w:hAnsiTheme="minorHAnsi" w:cs="Times New Roman"/>
          <w:color w:val="000000"/>
          <w:lang w:eastAsia="pl-PL"/>
        </w:rPr>
      </w:pPr>
      <w:r w:rsidRPr="001464EA">
        <w:rPr>
          <w:rFonts w:asciiTheme="minorHAnsi" w:eastAsia="Times New Roman" w:hAnsiTheme="minorHAnsi" w:cs="Times New Roman"/>
          <w:color w:val="000000"/>
          <w:lang w:eastAsia="pl-PL"/>
        </w:rPr>
        <w:t>O</w:t>
      </w:r>
      <w:r w:rsidR="00F3776B" w:rsidRPr="001464EA">
        <w:rPr>
          <w:rFonts w:asciiTheme="minorHAnsi" w:eastAsia="Times New Roman" w:hAnsiTheme="minorHAnsi" w:cs="Times New Roman"/>
          <w:color w:val="000000"/>
          <w:lang w:eastAsia="pl-PL"/>
        </w:rPr>
        <w:t>dbiór przedmiotu umowy po usunięciu wad nas</w:t>
      </w:r>
      <w:r w:rsidR="0001563C">
        <w:rPr>
          <w:rFonts w:asciiTheme="minorHAnsi" w:eastAsia="Times New Roman" w:hAnsiTheme="minorHAnsi" w:cs="Times New Roman"/>
          <w:color w:val="000000"/>
          <w:lang w:eastAsia="pl-PL"/>
        </w:rPr>
        <w:t>tąpi protokolarnie najpóźniej w </w:t>
      </w:r>
      <w:r w:rsidR="00EE0648">
        <w:rPr>
          <w:rFonts w:asciiTheme="minorHAnsi" w:eastAsia="Times New Roman" w:hAnsiTheme="minorHAnsi" w:cs="Times New Roman"/>
          <w:color w:val="000000"/>
          <w:lang w:eastAsia="pl-PL"/>
        </w:rPr>
        <w:t>terminie 3 </w:t>
      </w:r>
      <w:r w:rsidR="00F3776B" w:rsidRPr="001464EA">
        <w:rPr>
          <w:rFonts w:asciiTheme="minorHAnsi" w:eastAsia="Times New Roman" w:hAnsiTheme="minorHAnsi" w:cs="Times New Roman"/>
          <w:color w:val="000000"/>
          <w:lang w:eastAsia="pl-PL"/>
        </w:rPr>
        <w:t>dni od daty pisemnego zgłoszenia ich usunięcia przez Wykonawcę,</w:t>
      </w:r>
    </w:p>
    <w:p w:rsidR="00276248" w:rsidRDefault="00C17F1E" w:rsidP="00EE0648">
      <w:pPr>
        <w:pStyle w:val="Akapitzlist"/>
        <w:numPr>
          <w:ilvl w:val="0"/>
          <w:numId w:val="23"/>
        </w:numPr>
        <w:shd w:val="clear" w:color="auto" w:fill="FFFFFF"/>
        <w:tabs>
          <w:tab w:val="num" w:pos="426"/>
          <w:tab w:val="left" w:pos="567"/>
        </w:tabs>
        <w:spacing w:after="0" w:line="240" w:lineRule="auto"/>
        <w:ind w:left="426" w:right="6" w:firstLine="0"/>
        <w:jc w:val="both"/>
        <w:rPr>
          <w:rFonts w:asciiTheme="minorHAnsi" w:eastAsia="Times New Roman" w:hAnsiTheme="minorHAnsi" w:cs="Times New Roman"/>
          <w:color w:val="000000"/>
          <w:lang w:eastAsia="pl-PL"/>
        </w:rPr>
      </w:pPr>
      <w:r w:rsidRPr="001464EA">
        <w:rPr>
          <w:rFonts w:asciiTheme="minorHAnsi" w:eastAsia="Times New Roman" w:hAnsiTheme="minorHAnsi" w:cs="Times New Roman"/>
          <w:color w:val="000000"/>
          <w:lang w:eastAsia="pl-PL"/>
        </w:rPr>
        <w:t>T</w:t>
      </w:r>
      <w:r w:rsidR="00F3776B" w:rsidRPr="001464EA">
        <w:rPr>
          <w:rFonts w:asciiTheme="minorHAnsi" w:eastAsia="Times New Roman" w:hAnsiTheme="minorHAnsi" w:cs="Times New Roman"/>
          <w:color w:val="000000"/>
          <w:lang w:eastAsia="pl-PL"/>
        </w:rPr>
        <w:t>erminem odbioru końcowego zadania będzie termin spisania „Protokołu po usunięcia wad”.</w:t>
      </w:r>
    </w:p>
    <w:p w:rsidR="00F3776B" w:rsidRPr="00276248" w:rsidRDefault="00EE0648" w:rsidP="00EE0648">
      <w:pPr>
        <w:pStyle w:val="Akapitzlist"/>
        <w:shd w:val="clear" w:color="auto" w:fill="FFFFFF"/>
        <w:tabs>
          <w:tab w:val="num" w:pos="426"/>
          <w:tab w:val="left" w:pos="567"/>
        </w:tabs>
        <w:spacing w:after="0" w:line="240" w:lineRule="auto"/>
        <w:ind w:left="426" w:right="6"/>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2)  </w:t>
      </w:r>
      <w:r w:rsidR="00F3776B" w:rsidRPr="00276248">
        <w:rPr>
          <w:rFonts w:asciiTheme="minorHAnsi" w:eastAsia="Times New Roman" w:hAnsiTheme="minorHAnsi" w:cs="Times New Roman"/>
          <w:color w:val="000000"/>
          <w:lang w:eastAsia="pl-PL"/>
        </w:rPr>
        <w:t>Wady nie nadające się do usunięcia to:</w:t>
      </w:r>
    </w:p>
    <w:p w:rsidR="00F3776B" w:rsidRPr="001464EA" w:rsidRDefault="00F3776B" w:rsidP="00EE0648">
      <w:pPr>
        <w:shd w:val="clear" w:color="auto" w:fill="FFFFFF"/>
        <w:tabs>
          <w:tab w:val="num" w:pos="426"/>
          <w:tab w:val="left" w:pos="567"/>
        </w:tabs>
        <w:spacing w:after="0" w:line="240" w:lineRule="auto"/>
        <w:ind w:left="426" w:right="17"/>
        <w:jc w:val="both"/>
        <w:rPr>
          <w:rFonts w:asciiTheme="minorHAnsi" w:eastAsia="Times New Roman" w:hAnsiTheme="minorHAnsi" w:cs="Times New Roman"/>
          <w:color w:val="000000"/>
          <w:lang w:eastAsia="pl-PL"/>
        </w:rPr>
      </w:pPr>
      <w:r w:rsidRPr="001464EA">
        <w:rPr>
          <w:rFonts w:asciiTheme="minorHAnsi" w:eastAsia="Times New Roman" w:hAnsiTheme="minorHAnsi" w:cs="Times New Roman"/>
          <w:color w:val="000000"/>
          <w:lang w:eastAsia="pl-PL"/>
        </w:rPr>
        <w:t>a) jeżeli wady umożliwiają użytkowanie obiektu zgodnie z jego przeznaczeniem Zamawiający może obniżyć wynagrodzenie Wykonawcy.</w:t>
      </w:r>
    </w:p>
    <w:p w:rsidR="0001563C" w:rsidRDefault="00F3776B" w:rsidP="00EE0648">
      <w:pPr>
        <w:shd w:val="clear" w:color="auto" w:fill="FFFFFF"/>
        <w:tabs>
          <w:tab w:val="num" w:pos="426"/>
          <w:tab w:val="left" w:pos="567"/>
        </w:tabs>
        <w:spacing w:after="0" w:line="240" w:lineRule="auto"/>
        <w:ind w:left="426" w:right="34"/>
        <w:jc w:val="both"/>
        <w:rPr>
          <w:rFonts w:asciiTheme="minorHAnsi" w:eastAsia="Times New Roman" w:hAnsiTheme="minorHAnsi" w:cs="Times New Roman"/>
          <w:color w:val="000000"/>
          <w:lang w:eastAsia="pl-PL"/>
        </w:rPr>
      </w:pPr>
      <w:r w:rsidRPr="001464EA">
        <w:rPr>
          <w:rFonts w:asciiTheme="minorHAnsi" w:eastAsia="Times New Roman" w:hAnsiTheme="minorHAnsi" w:cs="Times New Roman"/>
          <w:color w:val="000000"/>
          <w:lang w:eastAsia="pl-PL"/>
        </w:rPr>
        <w:t>b) jeżeli wady uniemożliwiają użytkowanie obiektu zgodnie z jego przeznaczeniem, Zamawiający może zażądać wykonania przedmiotu umowy po raz drugi na koszt Wykonawcy lub od umowy odstąpić, zachowując prawo do naliczania Wykonawcy zastrzeżonych kar umownych</w:t>
      </w:r>
      <w:r w:rsidR="00276248">
        <w:rPr>
          <w:rFonts w:asciiTheme="minorHAnsi" w:eastAsia="Times New Roman" w:hAnsiTheme="minorHAnsi" w:cs="Times New Roman"/>
          <w:color w:val="000000"/>
          <w:lang w:eastAsia="pl-PL"/>
        </w:rPr>
        <w:t xml:space="preserve"> </w:t>
      </w:r>
      <w:r w:rsidR="00EE0648">
        <w:rPr>
          <w:rFonts w:asciiTheme="minorHAnsi" w:eastAsia="Times New Roman" w:hAnsiTheme="minorHAnsi" w:cs="Times New Roman"/>
          <w:color w:val="000000"/>
          <w:lang w:eastAsia="pl-PL"/>
        </w:rPr>
        <w:t>i </w:t>
      </w:r>
      <w:r w:rsidRPr="001464EA">
        <w:rPr>
          <w:rFonts w:asciiTheme="minorHAnsi" w:eastAsia="Times New Roman" w:hAnsiTheme="minorHAnsi" w:cs="Times New Roman"/>
          <w:color w:val="000000"/>
          <w:lang w:eastAsia="pl-PL"/>
        </w:rPr>
        <w:t xml:space="preserve">odszkodowań na zasadach określonych w § </w:t>
      </w:r>
      <w:r w:rsidR="00190BE6">
        <w:rPr>
          <w:rFonts w:asciiTheme="minorHAnsi" w:eastAsia="Times New Roman" w:hAnsiTheme="minorHAnsi" w:cs="Times New Roman"/>
          <w:color w:val="000000"/>
          <w:lang w:eastAsia="pl-PL"/>
        </w:rPr>
        <w:t>10</w:t>
      </w:r>
      <w:r w:rsidRPr="001464EA">
        <w:rPr>
          <w:rFonts w:asciiTheme="minorHAnsi" w:eastAsia="Times New Roman" w:hAnsiTheme="minorHAnsi" w:cs="Times New Roman"/>
          <w:color w:val="000000"/>
          <w:lang w:eastAsia="pl-PL"/>
        </w:rPr>
        <w:t xml:space="preserve"> niniejszej umowy.</w:t>
      </w:r>
    </w:p>
    <w:p w:rsidR="0001563C" w:rsidRPr="0001563C" w:rsidRDefault="0001563C" w:rsidP="00EE0648">
      <w:pPr>
        <w:pStyle w:val="Akapitzlist"/>
        <w:numPr>
          <w:ilvl w:val="0"/>
          <w:numId w:val="41"/>
        </w:numPr>
        <w:shd w:val="clear" w:color="auto" w:fill="FFFFFF"/>
        <w:tabs>
          <w:tab w:val="num" w:pos="426"/>
          <w:tab w:val="left" w:pos="567"/>
        </w:tabs>
        <w:spacing w:after="0" w:line="240" w:lineRule="auto"/>
        <w:ind w:left="426" w:right="34" w:hanging="426"/>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O </w:t>
      </w:r>
      <w:r w:rsidR="00F3776B" w:rsidRPr="0001563C">
        <w:rPr>
          <w:rFonts w:asciiTheme="minorHAnsi" w:eastAsia="Times New Roman" w:hAnsiTheme="minorHAnsi" w:cs="Times New Roman"/>
          <w:color w:val="000000"/>
          <w:lang w:eastAsia="pl-PL"/>
        </w:rPr>
        <w:t>terminie odbioru pogwarancyjnego Zamawiając</w:t>
      </w:r>
      <w:r w:rsidRPr="0001563C">
        <w:rPr>
          <w:rFonts w:asciiTheme="minorHAnsi" w:eastAsia="Times New Roman" w:hAnsiTheme="minorHAnsi" w:cs="Times New Roman"/>
          <w:color w:val="000000"/>
          <w:lang w:eastAsia="pl-PL"/>
        </w:rPr>
        <w:t>y powiadomi Wykonawcę pisemnie.</w:t>
      </w:r>
    </w:p>
    <w:p w:rsidR="0001563C" w:rsidRDefault="00F3776B" w:rsidP="00EE0648">
      <w:pPr>
        <w:pStyle w:val="Akapitzlist"/>
        <w:numPr>
          <w:ilvl w:val="0"/>
          <w:numId w:val="41"/>
        </w:numPr>
        <w:shd w:val="clear" w:color="auto" w:fill="FFFFFF"/>
        <w:tabs>
          <w:tab w:val="num" w:pos="426"/>
          <w:tab w:val="left" w:pos="567"/>
        </w:tabs>
        <w:spacing w:after="0" w:line="240" w:lineRule="auto"/>
        <w:ind w:left="426" w:right="34" w:hanging="426"/>
        <w:jc w:val="both"/>
        <w:rPr>
          <w:rFonts w:asciiTheme="minorHAnsi" w:eastAsia="Times New Roman" w:hAnsiTheme="minorHAnsi" w:cs="Times New Roman"/>
          <w:color w:val="000000"/>
          <w:lang w:eastAsia="pl-PL"/>
        </w:rPr>
      </w:pPr>
      <w:r w:rsidRPr="0001563C">
        <w:rPr>
          <w:rFonts w:asciiTheme="minorHAnsi" w:eastAsia="Times New Roman" w:hAnsiTheme="minorHAnsi" w:cs="Times New Roman"/>
          <w:color w:val="000000"/>
          <w:lang w:eastAsia="pl-PL"/>
        </w:rPr>
        <w:t>Z czynności odbiorowych spisany zostanie „Protokół odbioru pogwarancyjnego”. Brak uwag</w:t>
      </w:r>
      <w:r w:rsidR="00276248" w:rsidRPr="0001563C">
        <w:rPr>
          <w:rFonts w:asciiTheme="minorHAnsi" w:eastAsia="Times New Roman" w:hAnsiTheme="minorHAnsi" w:cs="Times New Roman"/>
          <w:color w:val="000000"/>
          <w:lang w:eastAsia="pl-PL"/>
        </w:rPr>
        <w:t xml:space="preserve"> </w:t>
      </w:r>
      <w:r w:rsidR="0001563C">
        <w:rPr>
          <w:rFonts w:asciiTheme="minorHAnsi" w:eastAsia="Times New Roman" w:hAnsiTheme="minorHAnsi" w:cs="Times New Roman"/>
          <w:color w:val="000000"/>
          <w:lang w:eastAsia="pl-PL"/>
        </w:rPr>
        <w:t>w </w:t>
      </w:r>
      <w:r w:rsidRPr="0001563C">
        <w:rPr>
          <w:rFonts w:asciiTheme="minorHAnsi" w:eastAsia="Times New Roman" w:hAnsiTheme="minorHAnsi" w:cs="Times New Roman"/>
          <w:color w:val="000000"/>
          <w:lang w:eastAsia="pl-PL"/>
        </w:rPr>
        <w:t>protokole odbioru pogwarancyjnego przedmiotu umowy, dotyczącego wykonanych robót, stanowić będzie podstawę do zwrotu Wykonawcy pozostałej części zabezpieczenia należytego wykonania umowy.</w:t>
      </w:r>
    </w:p>
    <w:p w:rsidR="0001563C" w:rsidRDefault="00F3776B" w:rsidP="00EE0648">
      <w:pPr>
        <w:pStyle w:val="Akapitzlist"/>
        <w:numPr>
          <w:ilvl w:val="0"/>
          <w:numId w:val="41"/>
        </w:numPr>
        <w:shd w:val="clear" w:color="auto" w:fill="FFFFFF"/>
        <w:tabs>
          <w:tab w:val="num" w:pos="426"/>
          <w:tab w:val="left" w:pos="567"/>
        </w:tabs>
        <w:spacing w:after="0" w:line="240" w:lineRule="auto"/>
        <w:ind w:left="426" w:right="34" w:hanging="426"/>
        <w:jc w:val="both"/>
        <w:rPr>
          <w:rFonts w:asciiTheme="minorHAnsi" w:eastAsia="Times New Roman" w:hAnsiTheme="minorHAnsi" w:cs="Times New Roman"/>
          <w:color w:val="000000"/>
          <w:lang w:eastAsia="pl-PL"/>
        </w:rPr>
      </w:pPr>
      <w:r w:rsidRPr="0001563C">
        <w:rPr>
          <w:rFonts w:asciiTheme="minorHAnsi" w:eastAsia="Times New Roman" w:hAnsiTheme="minorHAnsi" w:cs="Times New Roman"/>
          <w:color w:val="000000"/>
          <w:lang w:eastAsia="pl-PL"/>
        </w:rPr>
        <w:t>W przypadku wystąpienia wad podczas odbioru pogwarancyjnego, odpowiednio przed upływem okresu rękojmi, Zamawiający wyznacza termin ich usunięcia i wstrzymuje zwrot pozostałej części zabezpieczenia należytego wykonani</w:t>
      </w:r>
      <w:r w:rsidR="0001563C">
        <w:rPr>
          <w:rFonts w:asciiTheme="minorHAnsi" w:eastAsia="Times New Roman" w:hAnsiTheme="minorHAnsi" w:cs="Times New Roman"/>
          <w:color w:val="000000"/>
          <w:lang w:eastAsia="pl-PL"/>
        </w:rPr>
        <w:t>a umowy do czasu usunięcia wad.</w:t>
      </w:r>
    </w:p>
    <w:p w:rsidR="0001563C" w:rsidRDefault="00F3776B" w:rsidP="00EE0648">
      <w:pPr>
        <w:pStyle w:val="Akapitzlist"/>
        <w:numPr>
          <w:ilvl w:val="0"/>
          <w:numId w:val="41"/>
        </w:numPr>
        <w:shd w:val="clear" w:color="auto" w:fill="FFFFFF"/>
        <w:tabs>
          <w:tab w:val="num" w:pos="426"/>
          <w:tab w:val="left" w:pos="567"/>
        </w:tabs>
        <w:spacing w:after="0" w:line="240" w:lineRule="auto"/>
        <w:ind w:left="426" w:right="34" w:hanging="426"/>
        <w:jc w:val="both"/>
        <w:rPr>
          <w:rFonts w:asciiTheme="minorHAnsi" w:eastAsia="Times New Roman" w:hAnsiTheme="minorHAnsi" w:cs="Times New Roman"/>
          <w:color w:val="000000"/>
          <w:lang w:eastAsia="pl-PL"/>
        </w:rPr>
      </w:pPr>
      <w:r w:rsidRPr="0001563C">
        <w:rPr>
          <w:rFonts w:asciiTheme="minorHAnsi" w:eastAsia="Times New Roman" w:hAnsiTheme="minorHAnsi" w:cs="Times New Roman"/>
          <w:color w:val="000000"/>
          <w:lang w:eastAsia="pl-PL"/>
        </w:rPr>
        <w:t>Wyznaczony termin usunięcia wad może przekraczać okres gwarancji, odpowiednio rękojmi określony w umowie.</w:t>
      </w:r>
    </w:p>
    <w:p w:rsidR="00F3776B" w:rsidRPr="0001563C" w:rsidRDefault="00F3776B" w:rsidP="00EE0648">
      <w:pPr>
        <w:pStyle w:val="Akapitzlist"/>
        <w:numPr>
          <w:ilvl w:val="0"/>
          <w:numId w:val="41"/>
        </w:numPr>
        <w:shd w:val="clear" w:color="auto" w:fill="FFFFFF"/>
        <w:tabs>
          <w:tab w:val="num" w:pos="426"/>
          <w:tab w:val="left" w:pos="567"/>
        </w:tabs>
        <w:spacing w:after="0" w:line="240" w:lineRule="auto"/>
        <w:ind w:left="426" w:right="34" w:hanging="426"/>
        <w:jc w:val="both"/>
        <w:rPr>
          <w:rFonts w:asciiTheme="minorHAnsi" w:eastAsia="Times New Roman" w:hAnsiTheme="minorHAnsi" w:cs="Times New Roman"/>
          <w:color w:val="000000"/>
          <w:lang w:eastAsia="pl-PL"/>
        </w:rPr>
      </w:pPr>
      <w:r w:rsidRPr="0001563C">
        <w:rPr>
          <w:rFonts w:asciiTheme="minorHAnsi" w:eastAsia="Times New Roman" w:hAnsiTheme="minorHAnsi" w:cs="Times New Roman"/>
          <w:color w:val="000000"/>
          <w:lang w:eastAsia="pl-PL"/>
        </w:rPr>
        <w:t>Zamawiający może powierzyć usunięcie wad innemu podmiotowi na koszt Wykonawcy jeżeli Wykonawca nie usunie wad w wyznaczonym terminie.</w:t>
      </w:r>
    </w:p>
    <w:p w:rsidR="00C17F1E" w:rsidRPr="001464EA" w:rsidRDefault="00C17F1E" w:rsidP="00EE0648">
      <w:pPr>
        <w:shd w:val="clear" w:color="auto" w:fill="FFFFFF"/>
        <w:tabs>
          <w:tab w:val="num" w:pos="426"/>
          <w:tab w:val="left" w:pos="567"/>
        </w:tabs>
        <w:spacing w:after="0" w:line="240" w:lineRule="auto"/>
        <w:ind w:left="426" w:hanging="426"/>
        <w:jc w:val="both"/>
        <w:rPr>
          <w:rFonts w:asciiTheme="minorHAnsi" w:eastAsia="Times New Roman" w:hAnsiTheme="minorHAnsi" w:cs="Times New Roman"/>
          <w:color w:val="000000"/>
          <w:lang w:eastAsia="pl-PL"/>
        </w:rPr>
      </w:pPr>
    </w:p>
    <w:p w:rsidR="00BD31DE" w:rsidRDefault="00F3776B" w:rsidP="00BD31DE">
      <w:pPr>
        <w:spacing w:after="0" w:line="240" w:lineRule="auto"/>
        <w:jc w:val="center"/>
        <w:rPr>
          <w:rFonts w:asciiTheme="minorHAnsi" w:eastAsia="Times New Roman" w:hAnsiTheme="minorHAnsi" w:cs="Times New Roman"/>
          <w:b/>
          <w:bCs/>
          <w:color w:val="000000"/>
          <w:lang w:eastAsia="pl-PL"/>
        </w:rPr>
      </w:pPr>
      <w:r w:rsidRPr="00D73E8D">
        <w:rPr>
          <w:rFonts w:asciiTheme="minorHAnsi" w:eastAsia="Times New Roman" w:hAnsiTheme="minorHAnsi" w:cs="Times New Roman"/>
          <w:b/>
          <w:bCs/>
          <w:color w:val="000000"/>
          <w:lang w:eastAsia="pl-PL"/>
        </w:rPr>
        <w:t xml:space="preserve">§ </w:t>
      </w:r>
      <w:r w:rsidR="00BD31DE">
        <w:rPr>
          <w:rFonts w:asciiTheme="minorHAnsi" w:eastAsia="Times New Roman" w:hAnsiTheme="minorHAnsi" w:cs="Times New Roman"/>
          <w:b/>
          <w:bCs/>
          <w:color w:val="000000"/>
          <w:lang w:eastAsia="pl-PL"/>
        </w:rPr>
        <w:t>7</w:t>
      </w:r>
    </w:p>
    <w:p w:rsidR="00F3776B" w:rsidRPr="00D73E8D" w:rsidRDefault="00F3776B" w:rsidP="00BD31DE">
      <w:pPr>
        <w:spacing w:after="0" w:line="240" w:lineRule="auto"/>
        <w:jc w:val="center"/>
        <w:rPr>
          <w:rFonts w:asciiTheme="minorHAnsi" w:eastAsia="Times New Roman" w:hAnsiTheme="minorHAnsi" w:cs="Times New Roman"/>
          <w:color w:val="000000"/>
          <w:lang w:eastAsia="pl-PL"/>
        </w:rPr>
      </w:pPr>
      <w:r w:rsidRPr="00D73E8D">
        <w:rPr>
          <w:rFonts w:asciiTheme="minorHAnsi" w:eastAsia="Times New Roman" w:hAnsiTheme="minorHAnsi" w:cs="Times New Roman"/>
          <w:b/>
          <w:bCs/>
          <w:color w:val="000000"/>
          <w:lang w:eastAsia="pl-PL"/>
        </w:rPr>
        <w:t>Wynagrodzenie</w:t>
      </w:r>
    </w:p>
    <w:p w:rsidR="00F3776B" w:rsidRPr="00D73E8D" w:rsidRDefault="00F3776B" w:rsidP="00F3776B">
      <w:pPr>
        <w:spacing w:after="0" w:line="240" w:lineRule="auto"/>
        <w:ind w:left="284" w:hanging="284"/>
        <w:jc w:val="both"/>
        <w:rPr>
          <w:rFonts w:asciiTheme="minorHAnsi" w:eastAsia="Times New Roman" w:hAnsiTheme="minorHAnsi" w:cs="Times New Roman"/>
          <w:color w:val="000000"/>
          <w:lang w:eastAsia="pl-PL"/>
        </w:rPr>
      </w:pPr>
    </w:p>
    <w:p w:rsidR="00F3776B" w:rsidRPr="00D73E8D" w:rsidRDefault="00F3776B" w:rsidP="003E6706">
      <w:pPr>
        <w:pStyle w:val="Akapitzlist"/>
        <w:numPr>
          <w:ilvl w:val="0"/>
          <w:numId w:val="24"/>
        </w:numPr>
        <w:shd w:val="clear" w:color="auto" w:fill="FFFFFF"/>
        <w:spacing w:after="0" w:line="240" w:lineRule="auto"/>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Za wykonanie przedmiotu umowy strony ustalają wynagrodzenie w wysokości: ............................................ zł brutto.</w:t>
      </w:r>
      <w:r w:rsidR="00F639C0" w:rsidRPr="00D73E8D">
        <w:rPr>
          <w:rFonts w:asciiTheme="minorHAnsi" w:eastAsia="Times New Roman" w:hAnsiTheme="minorHAnsi" w:cs="Times New Roman"/>
          <w:color w:val="000000"/>
          <w:lang w:eastAsia="pl-PL"/>
        </w:rPr>
        <w:t xml:space="preserve"> </w:t>
      </w:r>
    </w:p>
    <w:p w:rsidR="00F3776B" w:rsidRPr="00D73E8D" w:rsidRDefault="00F3776B" w:rsidP="00DD11CF">
      <w:pPr>
        <w:pStyle w:val="Akapitzlist"/>
        <w:shd w:val="clear" w:color="auto" w:fill="FFFFFF"/>
        <w:spacing w:after="0" w:line="240" w:lineRule="auto"/>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(słownie: ..................................................................................................................)</w:t>
      </w:r>
    </w:p>
    <w:p w:rsidR="00F3776B" w:rsidRPr="00D73E8D" w:rsidRDefault="00F3776B" w:rsidP="00DD11CF">
      <w:pPr>
        <w:pStyle w:val="Akapitzlist"/>
        <w:shd w:val="clear" w:color="auto" w:fill="FFFFFF"/>
        <w:spacing w:after="0" w:line="240" w:lineRule="auto"/>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w tym:</w:t>
      </w:r>
    </w:p>
    <w:p w:rsidR="00F3776B" w:rsidRPr="00D73E8D" w:rsidRDefault="00F3776B" w:rsidP="00DD11CF">
      <w:pPr>
        <w:pStyle w:val="Akapitzlist"/>
        <w:shd w:val="clear" w:color="auto" w:fill="FFFFFF"/>
        <w:spacing w:after="0" w:line="240" w:lineRule="auto"/>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netto w wynosi .................................. zł. (słownie: .......................................................)</w:t>
      </w:r>
    </w:p>
    <w:p w:rsidR="00F3776B" w:rsidRPr="00D73E8D" w:rsidRDefault="00F3776B" w:rsidP="00DD11CF">
      <w:pPr>
        <w:pStyle w:val="Akapitzlist"/>
        <w:shd w:val="clear" w:color="auto" w:fill="FFFFFF"/>
        <w:spacing w:after="0" w:line="240" w:lineRule="auto"/>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podatek VAT w wysokości ............% co stanowi kwotę ......................... zł (słownie: ...................................................)</w:t>
      </w:r>
    </w:p>
    <w:p w:rsidR="00F3776B" w:rsidRPr="0001563C" w:rsidRDefault="00F3776B" w:rsidP="00F3776B">
      <w:pPr>
        <w:shd w:val="clear" w:color="auto" w:fill="FFFFFF"/>
        <w:spacing w:after="0" w:line="240" w:lineRule="auto"/>
        <w:ind w:left="284"/>
        <w:jc w:val="both"/>
        <w:rPr>
          <w:rFonts w:asciiTheme="minorHAnsi" w:eastAsia="Times New Roman" w:hAnsiTheme="minorHAnsi" w:cs="Times New Roman"/>
          <w:color w:val="000000"/>
          <w:lang w:eastAsia="pl-PL"/>
        </w:rPr>
      </w:pPr>
    </w:p>
    <w:p w:rsidR="0001563C" w:rsidRPr="0001563C" w:rsidRDefault="00383CE0" w:rsidP="0001563C">
      <w:pPr>
        <w:pStyle w:val="Akapitzlist"/>
        <w:widowControl w:val="0"/>
        <w:numPr>
          <w:ilvl w:val="0"/>
          <w:numId w:val="43"/>
        </w:numPr>
        <w:shd w:val="clear" w:color="auto" w:fill="FFFFFF"/>
        <w:tabs>
          <w:tab w:val="num" w:pos="5040"/>
        </w:tabs>
        <w:autoSpaceDE w:val="0"/>
        <w:autoSpaceDN w:val="0"/>
        <w:adjustRightInd w:val="0"/>
        <w:spacing w:after="0" w:line="240" w:lineRule="auto"/>
        <w:jc w:val="both"/>
        <w:rPr>
          <w:rFonts w:asciiTheme="minorHAnsi" w:eastAsia="Calibri" w:hAnsiTheme="minorHAnsi" w:cs="Times New Roman"/>
          <w:bCs/>
          <w:color w:val="000000"/>
        </w:rPr>
      </w:pPr>
      <w:r w:rsidRPr="0001563C">
        <w:rPr>
          <w:rFonts w:asciiTheme="minorHAnsi" w:eastAsia="Calibri" w:hAnsiTheme="minorHAnsi" w:cs="Times New Roman"/>
          <w:color w:val="000000"/>
        </w:rPr>
        <w:t xml:space="preserve">Wynagrodzenie określone w ust. 1 jest wynagrodzeniem ryczałtowym  i odpowiada zakresowi robót  przedstawionemu w ofercie. Zawiera ono ponadto następujące koszty: </w:t>
      </w:r>
      <w:r w:rsidR="00874B48" w:rsidRPr="0001563C">
        <w:rPr>
          <w:rFonts w:asciiTheme="minorHAnsi" w:eastAsia="Calibri" w:hAnsiTheme="minorHAnsi" w:cs="Times New Roman"/>
          <w:color w:val="000000"/>
        </w:rPr>
        <w:t xml:space="preserve"> </w:t>
      </w:r>
      <w:r w:rsidRPr="0001563C">
        <w:rPr>
          <w:rFonts w:asciiTheme="minorHAnsi" w:eastAsia="Calibri" w:hAnsiTheme="minorHAnsi" w:cs="Times New Roman"/>
          <w:color w:val="000000"/>
        </w:rPr>
        <w:t>wszelkie roboty przygotowawcze, porządkowe, organizację placu budowy wraz z późniejszą likwidacją, wszelkie koszty utrzymania zaplecza budowy, koszty związane  z odbiorami wykonanych robót, oraz inne koszty wynikające  z niniejszej umowy.</w:t>
      </w:r>
    </w:p>
    <w:p w:rsidR="0001563C" w:rsidRPr="0001563C" w:rsidRDefault="00383CE0" w:rsidP="002E0DC3">
      <w:pPr>
        <w:pStyle w:val="Akapitzlist"/>
        <w:widowControl w:val="0"/>
        <w:numPr>
          <w:ilvl w:val="0"/>
          <w:numId w:val="43"/>
        </w:numPr>
        <w:shd w:val="clear" w:color="auto" w:fill="FFFFFF"/>
        <w:tabs>
          <w:tab w:val="num" w:pos="5040"/>
        </w:tabs>
        <w:autoSpaceDE w:val="0"/>
        <w:autoSpaceDN w:val="0"/>
        <w:adjustRightInd w:val="0"/>
        <w:spacing w:after="0" w:line="240" w:lineRule="auto"/>
        <w:ind w:right="11"/>
        <w:jc w:val="both"/>
        <w:rPr>
          <w:rFonts w:asciiTheme="minorHAnsi" w:eastAsia="Times New Roman" w:hAnsiTheme="minorHAnsi" w:cs="Times New Roman"/>
          <w:color w:val="000000"/>
          <w:lang w:eastAsia="pl-PL"/>
        </w:rPr>
      </w:pPr>
      <w:r w:rsidRPr="0001563C">
        <w:rPr>
          <w:rFonts w:asciiTheme="minorHAnsi" w:eastAsia="Calibri" w:hAnsiTheme="minorHAnsi" w:cs="Times New Roman"/>
          <w:color w:val="000000"/>
        </w:rPr>
        <w:t>Rozliczanie przedmiotu umowy odbędzie się jednorazowo, po odbiorze końcowym robót.</w:t>
      </w:r>
    </w:p>
    <w:p w:rsidR="0001563C" w:rsidRDefault="00F3776B" w:rsidP="0001563C">
      <w:pPr>
        <w:pStyle w:val="Akapitzlist"/>
        <w:widowControl w:val="0"/>
        <w:numPr>
          <w:ilvl w:val="0"/>
          <w:numId w:val="43"/>
        </w:numPr>
        <w:shd w:val="clear" w:color="auto" w:fill="FFFFFF"/>
        <w:tabs>
          <w:tab w:val="num" w:pos="5040"/>
        </w:tabs>
        <w:autoSpaceDE w:val="0"/>
        <w:autoSpaceDN w:val="0"/>
        <w:adjustRightInd w:val="0"/>
        <w:spacing w:after="0" w:line="240" w:lineRule="auto"/>
        <w:ind w:right="11"/>
        <w:jc w:val="both"/>
        <w:rPr>
          <w:rFonts w:asciiTheme="minorHAnsi" w:eastAsia="Times New Roman" w:hAnsiTheme="minorHAnsi" w:cs="Times New Roman"/>
          <w:color w:val="000000"/>
          <w:lang w:eastAsia="pl-PL"/>
        </w:rPr>
      </w:pPr>
      <w:r w:rsidRPr="0001563C">
        <w:rPr>
          <w:rFonts w:asciiTheme="minorHAnsi" w:eastAsia="Times New Roman" w:hAnsiTheme="minorHAnsi" w:cs="Times New Roman"/>
          <w:color w:val="000000"/>
          <w:lang w:eastAsia="pl-PL"/>
        </w:rPr>
        <w:t>Bez uprzedniej zgody Zamawiającego wykonywane mogą być jedynie prace niezbędne ze względu na bezpieczeństwo życia, zdrowia, mienia, ry</w:t>
      </w:r>
      <w:r w:rsidR="0001563C">
        <w:rPr>
          <w:rFonts w:asciiTheme="minorHAnsi" w:eastAsia="Times New Roman" w:hAnsiTheme="minorHAnsi" w:cs="Times New Roman"/>
          <w:color w:val="000000"/>
          <w:lang w:eastAsia="pl-PL"/>
        </w:rPr>
        <w:t>zyko powstania szkody również w </w:t>
      </w:r>
      <w:r w:rsidRPr="0001563C">
        <w:rPr>
          <w:rFonts w:asciiTheme="minorHAnsi" w:eastAsia="Times New Roman" w:hAnsiTheme="minorHAnsi" w:cs="Times New Roman"/>
          <w:color w:val="000000"/>
          <w:lang w:eastAsia="pl-PL"/>
        </w:rPr>
        <w:t>przedmiocie umowy lub konieczność zapobieżenia awarii, jednakże z obowiązkiem natychmiastowego, nie dłuższego niż w ciągu 24 godzin, zawiadomienia przez Wykonawcę Zamawiającego o tych okolicznościach telefonicznie, faxem, drogą elektroniczną, a następnie potwierdzenie pisemne przez Wykonawcę w terminie do 3 dni roboczych po zaistnieniu w</w:t>
      </w:r>
      <w:r w:rsidR="0001563C">
        <w:rPr>
          <w:rFonts w:asciiTheme="minorHAnsi" w:eastAsia="Times New Roman" w:hAnsiTheme="minorHAnsi" w:cs="Times New Roman"/>
          <w:color w:val="000000"/>
          <w:lang w:eastAsia="pl-PL"/>
        </w:rPr>
        <w:t xml:space="preserve">skazanych powyżej okoliczności. </w:t>
      </w:r>
    </w:p>
    <w:p w:rsidR="0001563C" w:rsidRDefault="00F3776B" w:rsidP="0001563C">
      <w:pPr>
        <w:pStyle w:val="Akapitzlist"/>
        <w:widowControl w:val="0"/>
        <w:numPr>
          <w:ilvl w:val="0"/>
          <w:numId w:val="43"/>
        </w:numPr>
        <w:shd w:val="clear" w:color="auto" w:fill="FFFFFF"/>
        <w:tabs>
          <w:tab w:val="num" w:pos="5040"/>
        </w:tabs>
        <w:autoSpaceDE w:val="0"/>
        <w:autoSpaceDN w:val="0"/>
        <w:adjustRightInd w:val="0"/>
        <w:spacing w:after="0" w:line="240" w:lineRule="auto"/>
        <w:ind w:right="11"/>
        <w:jc w:val="both"/>
        <w:rPr>
          <w:rFonts w:asciiTheme="minorHAnsi" w:eastAsia="Times New Roman" w:hAnsiTheme="minorHAnsi" w:cs="Times New Roman"/>
          <w:color w:val="000000"/>
          <w:lang w:eastAsia="pl-PL"/>
        </w:rPr>
      </w:pPr>
      <w:r w:rsidRPr="0001563C">
        <w:rPr>
          <w:rFonts w:asciiTheme="minorHAnsi" w:eastAsia="Times New Roman" w:hAnsiTheme="minorHAnsi" w:cs="Times New Roman"/>
          <w:color w:val="000000"/>
          <w:lang w:eastAsia="pl-PL"/>
        </w:rPr>
        <w:t>Wykonawca, bez zgody Zamawiającego wyrażonej na piśmie, nie ma prawa dokonać przelewu, na rzecz osób trzecich wierzytelności wynikającej z niniejszej umowy.</w:t>
      </w:r>
    </w:p>
    <w:p w:rsidR="00F3776B" w:rsidRPr="00D73E8D" w:rsidRDefault="00F3776B" w:rsidP="00383CE0">
      <w:pPr>
        <w:shd w:val="clear" w:color="auto" w:fill="FFFFFF"/>
        <w:tabs>
          <w:tab w:val="num" w:pos="709"/>
        </w:tabs>
        <w:spacing w:after="0" w:line="240" w:lineRule="auto"/>
        <w:ind w:left="709" w:right="11" w:hanging="283"/>
        <w:jc w:val="both"/>
        <w:rPr>
          <w:rFonts w:asciiTheme="minorHAnsi" w:eastAsia="Times New Roman" w:hAnsiTheme="minorHAnsi" w:cs="Times New Roman"/>
          <w:color w:val="000000"/>
          <w:lang w:eastAsia="pl-PL"/>
        </w:rPr>
      </w:pPr>
    </w:p>
    <w:p w:rsidR="00F3776B" w:rsidRPr="00D73E8D" w:rsidRDefault="00F3776B" w:rsidP="00DD11CF">
      <w:pPr>
        <w:spacing w:after="0" w:line="240" w:lineRule="auto"/>
        <w:jc w:val="center"/>
        <w:rPr>
          <w:rFonts w:asciiTheme="minorHAnsi" w:eastAsia="Times New Roman" w:hAnsiTheme="minorHAnsi" w:cs="Times New Roman"/>
          <w:color w:val="000000"/>
          <w:lang w:eastAsia="pl-PL"/>
        </w:rPr>
      </w:pPr>
      <w:r w:rsidRPr="00D73E8D">
        <w:rPr>
          <w:rFonts w:asciiTheme="minorHAnsi" w:eastAsia="Times New Roman" w:hAnsiTheme="minorHAnsi" w:cs="Times New Roman"/>
          <w:b/>
          <w:bCs/>
          <w:color w:val="000000"/>
          <w:lang w:eastAsia="pl-PL"/>
        </w:rPr>
        <w:t xml:space="preserve">§ </w:t>
      </w:r>
      <w:r w:rsidR="00A020D7">
        <w:rPr>
          <w:rFonts w:asciiTheme="minorHAnsi" w:eastAsia="Times New Roman" w:hAnsiTheme="minorHAnsi" w:cs="Times New Roman"/>
          <w:b/>
          <w:bCs/>
          <w:color w:val="000000"/>
          <w:lang w:eastAsia="pl-PL"/>
        </w:rPr>
        <w:t>8</w:t>
      </w:r>
    </w:p>
    <w:p w:rsidR="00F3776B" w:rsidRPr="00D73E8D" w:rsidRDefault="00F3776B" w:rsidP="00DD11CF">
      <w:pPr>
        <w:spacing w:after="0" w:line="240" w:lineRule="auto"/>
        <w:ind w:left="284" w:hanging="284"/>
        <w:jc w:val="center"/>
        <w:rPr>
          <w:rFonts w:asciiTheme="minorHAnsi" w:eastAsia="Times New Roman" w:hAnsiTheme="minorHAnsi" w:cs="Times New Roman"/>
          <w:color w:val="000000"/>
          <w:lang w:eastAsia="pl-PL"/>
        </w:rPr>
      </w:pPr>
      <w:r w:rsidRPr="00D73E8D">
        <w:rPr>
          <w:rFonts w:asciiTheme="minorHAnsi" w:eastAsia="Times New Roman" w:hAnsiTheme="minorHAnsi" w:cs="Times New Roman"/>
          <w:b/>
          <w:bCs/>
          <w:color w:val="000000"/>
          <w:lang w:eastAsia="pl-PL"/>
        </w:rPr>
        <w:t>Warunki płatności</w:t>
      </w:r>
    </w:p>
    <w:p w:rsidR="00F3776B" w:rsidRPr="00D73E8D" w:rsidRDefault="00F3776B" w:rsidP="00F3776B">
      <w:pPr>
        <w:spacing w:after="0" w:line="240" w:lineRule="auto"/>
        <w:ind w:left="284" w:hanging="284"/>
        <w:jc w:val="both"/>
        <w:rPr>
          <w:rFonts w:asciiTheme="minorHAnsi" w:eastAsia="Times New Roman" w:hAnsiTheme="minorHAnsi" w:cs="Times New Roman"/>
          <w:color w:val="000000"/>
          <w:lang w:eastAsia="pl-PL"/>
        </w:rPr>
      </w:pPr>
    </w:p>
    <w:p w:rsidR="00F3776B" w:rsidRPr="00D73E8D" w:rsidRDefault="00F3776B" w:rsidP="003E6706">
      <w:pPr>
        <w:numPr>
          <w:ilvl w:val="0"/>
          <w:numId w:val="10"/>
        </w:numPr>
        <w:shd w:val="clear" w:color="auto" w:fill="FFFFFF"/>
        <w:spacing w:after="0" w:line="240" w:lineRule="auto"/>
        <w:ind w:right="11"/>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Zapłata wynagrodzenia Wykonawcy nastąpi w terminie 30-dni od daty otrzymania przez Zamawiającego od Wykonawcy prawidłowo wystawionej faktury wraz z protokołem odbioru podpisanym przez Inspektora Nadzoru, na konto bankowe podane na fakturze Wykonawcy</w:t>
      </w:r>
      <w:r w:rsidR="00917CB7" w:rsidRPr="00D73E8D">
        <w:rPr>
          <w:rFonts w:asciiTheme="minorHAnsi" w:eastAsia="Times New Roman" w:hAnsiTheme="minorHAnsi" w:cs="Times New Roman"/>
          <w:color w:val="000000"/>
          <w:lang w:eastAsia="pl-PL"/>
        </w:rPr>
        <w:t>.</w:t>
      </w:r>
    </w:p>
    <w:p w:rsidR="00F3776B" w:rsidRPr="00D73E8D" w:rsidRDefault="00F3776B" w:rsidP="003E6706">
      <w:pPr>
        <w:numPr>
          <w:ilvl w:val="0"/>
          <w:numId w:val="10"/>
        </w:numPr>
        <w:shd w:val="clear" w:color="auto" w:fill="FFFFFF"/>
        <w:spacing w:after="0" w:line="240" w:lineRule="auto"/>
        <w:ind w:right="11"/>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 xml:space="preserve">W uzasadnionych przypadkach termin płatności wymieniony w ust. </w:t>
      </w:r>
      <w:r w:rsidR="00917CB7" w:rsidRPr="00D73E8D">
        <w:rPr>
          <w:rFonts w:asciiTheme="minorHAnsi" w:eastAsia="Times New Roman" w:hAnsiTheme="minorHAnsi" w:cs="Times New Roman"/>
          <w:color w:val="000000"/>
          <w:lang w:eastAsia="pl-PL"/>
        </w:rPr>
        <w:t>1</w:t>
      </w:r>
      <w:r w:rsidRPr="00D73E8D">
        <w:rPr>
          <w:rFonts w:asciiTheme="minorHAnsi" w:eastAsia="Times New Roman" w:hAnsiTheme="minorHAnsi" w:cs="Times New Roman"/>
          <w:color w:val="000000"/>
          <w:lang w:eastAsia="pl-PL"/>
        </w:rPr>
        <w:t xml:space="preserve"> niniejszego paragrafu może zostać skrócony .</w:t>
      </w:r>
    </w:p>
    <w:p w:rsidR="00F3776B" w:rsidRPr="00D73E8D" w:rsidRDefault="00F3776B" w:rsidP="003E6706">
      <w:pPr>
        <w:numPr>
          <w:ilvl w:val="0"/>
          <w:numId w:val="10"/>
        </w:numPr>
        <w:shd w:val="clear" w:color="auto" w:fill="FFFFFF"/>
        <w:spacing w:after="0" w:line="240" w:lineRule="auto"/>
        <w:ind w:right="11"/>
        <w:jc w:val="both"/>
        <w:rPr>
          <w:rFonts w:asciiTheme="minorHAnsi" w:eastAsia="Times New Roman" w:hAnsiTheme="minorHAnsi" w:cs="Times New Roman"/>
          <w:color w:val="FF0000"/>
          <w:lang w:eastAsia="pl-PL"/>
        </w:rPr>
      </w:pPr>
      <w:r w:rsidRPr="00D73E8D">
        <w:rPr>
          <w:rFonts w:asciiTheme="minorHAnsi" w:eastAsia="Times New Roman" w:hAnsiTheme="minorHAnsi" w:cs="Times New Roman"/>
          <w:color w:val="000000"/>
          <w:lang w:eastAsia="pl-PL"/>
        </w:rPr>
        <w:t>Terminy zapłaty uważa się za dotrzymane przez Zamawiającego, jeśli konto bankowe Zamawiającego zostanie obciążone kwotą należną Wykonawcy w ostatnim dniu terminu płatności</w:t>
      </w:r>
      <w:r w:rsidR="00917CB7" w:rsidRPr="00D73E8D">
        <w:rPr>
          <w:rFonts w:asciiTheme="minorHAnsi" w:eastAsia="Times New Roman" w:hAnsiTheme="minorHAnsi" w:cs="Times New Roman"/>
          <w:color w:val="000000"/>
          <w:lang w:eastAsia="pl-PL"/>
        </w:rPr>
        <w:t>.</w:t>
      </w:r>
    </w:p>
    <w:p w:rsidR="00F3776B" w:rsidRPr="00D73E8D" w:rsidRDefault="00F3776B" w:rsidP="003E6706">
      <w:pPr>
        <w:numPr>
          <w:ilvl w:val="0"/>
          <w:numId w:val="10"/>
        </w:numPr>
        <w:shd w:val="clear" w:color="auto" w:fill="FFFFFF"/>
        <w:spacing w:after="0" w:line="240" w:lineRule="auto"/>
        <w:ind w:right="11"/>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Strony upoważniają się wzajemnie do wystawiania faktur VAT bez podpisu ze swej strony jako odbiorcy faktur.</w:t>
      </w:r>
    </w:p>
    <w:p w:rsidR="00F639C0" w:rsidRPr="00D73E8D" w:rsidRDefault="00917CB7" w:rsidP="00EE0648">
      <w:pPr>
        <w:spacing w:after="0" w:line="240" w:lineRule="auto"/>
        <w:ind w:left="709" w:hanging="349"/>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bCs/>
          <w:color w:val="000000"/>
          <w:lang w:eastAsia="pl-PL"/>
        </w:rPr>
        <w:t>5</w:t>
      </w:r>
      <w:r w:rsidR="00383CE0" w:rsidRPr="00D73E8D">
        <w:rPr>
          <w:rFonts w:asciiTheme="minorHAnsi" w:eastAsia="Times New Roman" w:hAnsiTheme="minorHAnsi" w:cs="Times New Roman"/>
          <w:bCs/>
          <w:color w:val="000000"/>
          <w:lang w:eastAsia="pl-PL"/>
        </w:rPr>
        <w:t>.</w:t>
      </w:r>
      <w:r w:rsidR="00383CE0" w:rsidRPr="00D73E8D">
        <w:rPr>
          <w:rFonts w:asciiTheme="minorHAnsi" w:eastAsia="Times New Roman" w:hAnsiTheme="minorHAnsi" w:cs="Times New Roman"/>
          <w:bCs/>
          <w:color w:val="000000"/>
          <w:lang w:eastAsia="pl-PL"/>
        </w:rPr>
        <w:tab/>
      </w:r>
      <w:r w:rsidR="00F3776B" w:rsidRPr="00D73E8D">
        <w:rPr>
          <w:rFonts w:asciiTheme="minorHAnsi" w:eastAsia="Times New Roman" w:hAnsiTheme="minorHAnsi" w:cs="Times New Roman"/>
          <w:color w:val="000000"/>
          <w:lang w:eastAsia="pl-PL"/>
        </w:rPr>
        <w:t xml:space="preserve">W razie opóźnienia w zapłacie wierzytelności pieniężnych przysługują odsetki ustawowe za </w:t>
      </w:r>
      <w:r w:rsidR="00383CE0" w:rsidRPr="00D73E8D">
        <w:rPr>
          <w:rFonts w:asciiTheme="minorHAnsi" w:eastAsia="Times New Roman" w:hAnsiTheme="minorHAnsi" w:cs="Times New Roman"/>
          <w:color w:val="000000"/>
          <w:lang w:eastAsia="pl-PL"/>
        </w:rPr>
        <w:t xml:space="preserve">   </w:t>
      </w:r>
      <w:r w:rsidR="00F3776B" w:rsidRPr="00D73E8D">
        <w:rPr>
          <w:rFonts w:asciiTheme="minorHAnsi" w:eastAsia="Times New Roman" w:hAnsiTheme="minorHAnsi" w:cs="Times New Roman"/>
          <w:color w:val="000000"/>
          <w:lang w:eastAsia="pl-PL"/>
        </w:rPr>
        <w:t>opóźnienie.</w:t>
      </w:r>
    </w:p>
    <w:p w:rsidR="00F3776B" w:rsidRPr="00EE0648" w:rsidRDefault="00F3776B" w:rsidP="00DD11CF">
      <w:pPr>
        <w:shd w:val="clear" w:color="auto" w:fill="FFFFFF"/>
        <w:spacing w:after="0" w:line="240" w:lineRule="auto"/>
        <w:ind w:right="40"/>
        <w:jc w:val="center"/>
        <w:rPr>
          <w:rFonts w:asciiTheme="minorHAnsi" w:eastAsia="Times New Roman" w:hAnsiTheme="minorHAnsi" w:cs="Times New Roman"/>
          <w:b/>
          <w:color w:val="000000"/>
          <w:lang w:eastAsia="pl-PL"/>
        </w:rPr>
      </w:pPr>
      <w:r w:rsidRPr="00EE0648">
        <w:rPr>
          <w:rFonts w:asciiTheme="minorHAnsi" w:eastAsia="Times New Roman" w:hAnsiTheme="minorHAnsi" w:cs="Times New Roman"/>
          <w:b/>
          <w:bCs/>
          <w:color w:val="000000"/>
          <w:lang w:eastAsia="pl-PL"/>
        </w:rPr>
        <w:t xml:space="preserve">§ </w:t>
      </w:r>
      <w:r w:rsidR="00A020D7">
        <w:rPr>
          <w:rFonts w:asciiTheme="minorHAnsi" w:eastAsia="Times New Roman" w:hAnsiTheme="minorHAnsi" w:cs="Times New Roman"/>
          <w:b/>
          <w:bCs/>
          <w:color w:val="000000"/>
          <w:lang w:eastAsia="pl-PL"/>
        </w:rPr>
        <w:t>9</w:t>
      </w:r>
    </w:p>
    <w:p w:rsidR="00F3776B" w:rsidRPr="00D73E8D" w:rsidRDefault="00F3776B" w:rsidP="00DD11CF">
      <w:pPr>
        <w:shd w:val="clear" w:color="auto" w:fill="FFFFFF"/>
        <w:spacing w:after="0" w:line="240" w:lineRule="auto"/>
        <w:ind w:right="40"/>
        <w:jc w:val="center"/>
        <w:rPr>
          <w:rFonts w:asciiTheme="minorHAnsi" w:eastAsia="Times New Roman" w:hAnsiTheme="minorHAnsi" w:cs="Times New Roman"/>
          <w:color w:val="000000"/>
          <w:lang w:eastAsia="pl-PL"/>
        </w:rPr>
      </w:pPr>
      <w:r w:rsidRPr="00D73E8D">
        <w:rPr>
          <w:rFonts w:asciiTheme="minorHAnsi" w:eastAsia="Times New Roman" w:hAnsiTheme="minorHAnsi" w:cs="Times New Roman"/>
          <w:b/>
          <w:bCs/>
          <w:color w:val="000000"/>
          <w:lang w:eastAsia="pl-PL"/>
        </w:rPr>
        <w:t>Gwarancja i rękojmia</w:t>
      </w:r>
    </w:p>
    <w:p w:rsidR="00F3776B" w:rsidRPr="00D73E8D" w:rsidRDefault="00F3776B" w:rsidP="00F3776B">
      <w:pPr>
        <w:shd w:val="clear" w:color="auto" w:fill="FFFFFF"/>
        <w:spacing w:after="0" w:line="240" w:lineRule="auto"/>
        <w:ind w:right="40"/>
        <w:jc w:val="both"/>
        <w:rPr>
          <w:rFonts w:asciiTheme="minorHAnsi" w:eastAsia="Times New Roman" w:hAnsiTheme="minorHAnsi" w:cs="Times New Roman"/>
          <w:color w:val="000000"/>
          <w:lang w:eastAsia="pl-PL"/>
        </w:rPr>
      </w:pPr>
    </w:p>
    <w:p w:rsidR="00F3776B" w:rsidRPr="00D73E8D" w:rsidRDefault="00F3776B" w:rsidP="003E6706">
      <w:pPr>
        <w:numPr>
          <w:ilvl w:val="0"/>
          <w:numId w:val="11"/>
        </w:numPr>
        <w:shd w:val="clear" w:color="auto" w:fill="FFFFFF"/>
        <w:spacing w:after="0" w:line="240" w:lineRule="auto"/>
        <w:ind w:right="85"/>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Strony postanawiają, iż Wykonawca ponosi odpowiedzialność z tytułu rękojmi za wady przedmiotu umowy wynikającą z Kodeksu Cywilnego i odpowiedzialność ta zostanie rozszerzona poprzez udzielenie pisemnej gwarancji.</w:t>
      </w:r>
    </w:p>
    <w:p w:rsidR="00F3776B" w:rsidRPr="00D73E8D" w:rsidRDefault="00F3776B" w:rsidP="003E6706">
      <w:pPr>
        <w:numPr>
          <w:ilvl w:val="0"/>
          <w:numId w:val="11"/>
        </w:numPr>
        <w:shd w:val="clear" w:color="auto" w:fill="FFFFFF"/>
        <w:spacing w:after="0" w:line="240" w:lineRule="auto"/>
        <w:ind w:right="68"/>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 xml:space="preserve">Wykonawca udziela Zamawiającemu </w:t>
      </w:r>
      <w:r w:rsidR="000A0B6E" w:rsidRPr="00D73E8D">
        <w:rPr>
          <w:rFonts w:asciiTheme="minorHAnsi" w:eastAsia="Times New Roman" w:hAnsiTheme="minorHAnsi" w:cs="Times New Roman"/>
          <w:color w:val="000000"/>
          <w:lang w:eastAsia="pl-PL"/>
        </w:rPr>
        <w:t>36</w:t>
      </w:r>
      <w:r w:rsidRPr="00D73E8D">
        <w:rPr>
          <w:rFonts w:asciiTheme="minorHAnsi" w:eastAsia="Times New Roman" w:hAnsiTheme="minorHAnsi" w:cs="Times New Roman"/>
          <w:color w:val="000000"/>
          <w:lang w:eastAsia="pl-PL"/>
        </w:rPr>
        <w:t xml:space="preserve"> miesięcznej gwarancji na wykonany przedmiot umowy licząc od dnia odbioru końcowego potwierdzonego „Protokołem końcowego odbioru robót”, o którym mowa w § </w:t>
      </w:r>
      <w:r w:rsidR="00917CB7" w:rsidRPr="00D73E8D">
        <w:rPr>
          <w:rFonts w:asciiTheme="minorHAnsi" w:eastAsia="Times New Roman" w:hAnsiTheme="minorHAnsi" w:cs="Times New Roman"/>
          <w:color w:val="000000"/>
          <w:lang w:eastAsia="pl-PL"/>
        </w:rPr>
        <w:t>5</w:t>
      </w:r>
      <w:r w:rsidRPr="00D73E8D">
        <w:rPr>
          <w:rFonts w:asciiTheme="minorHAnsi" w:eastAsia="Times New Roman" w:hAnsiTheme="minorHAnsi" w:cs="Times New Roman"/>
          <w:color w:val="000000"/>
          <w:lang w:eastAsia="pl-PL"/>
        </w:rPr>
        <w:t xml:space="preserve"> ust. 14 lub „Protokołem po u</w:t>
      </w:r>
      <w:r w:rsidR="0013662B">
        <w:rPr>
          <w:rFonts w:asciiTheme="minorHAnsi" w:eastAsia="Times New Roman" w:hAnsiTheme="minorHAnsi" w:cs="Times New Roman"/>
          <w:color w:val="000000"/>
          <w:lang w:eastAsia="pl-PL"/>
        </w:rPr>
        <w:t>sunięciu wad, o którym mowa w § 6</w:t>
      </w:r>
      <w:r w:rsidRPr="00D73E8D">
        <w:rPr>
          <w:rFonts w:asciiTheme="minorHAnsi" w:eastAsia="Times New Roman" w:hAnsiTheme="minorHAnsi" w:cs="Times New Roman"/>
          <w:color w:val="000000"/>
          <w:lang w:eastAsia="pl-PL"/>
        </w:rPr>
        <w:t xml:space="preserve"> ust. 19 pkt.1 lit. d) niniejszej umowy. </w:t>
      </w:r>
    </w:p>
    <w:p w:rsidR="00383CE0" w:rsidRPr="00EE0648" w:rsidRDefault="00F3776B" w:rsidP="00EE0648">
      <w:pPr>
        <w:numPr>
          <w:ilvl w:val="0"/>
          <w:numId w:val="11"/>
        </w:numPr>
        <w:shd w:val="clear" w:color="auto" w:fill="FFFFFF"/>
        <w:spacing w:after="0" w:line="240" w:lineRule="auto"/>
        <w:ind w:right="85"/>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Niezależnie od uprawnień z tytułu rękojmi za wady Zamawiającemu przysługuje prawo żądania od Wykonawcy naprawienia powstałej szkody wskutek nie osiągnięcia w</w:t>
      </w:r>
      <w:r w:rsidR="0001563C">
        <w:rPr>
          <w:rFonts w:asciiTheme="minorHAnsi" w:eastAsia="Times New Roman" w:hAnsiTheme="minorHAnsi" w:cs="Times New Roman"/>
          <w:color w:val="000000"/>
          <w:lang w:eastAsia="pl-PL"/>
        </w:rPr>
        <w:t> </w:t>
      </w:r>
      <w:r w:rsidRPr="00D73E8D">
        <w:rPr>
          <w:rFonts w:asciiTheme="minorHAnsi" w:eastAsia="Times New Roman" w:hAnsiTheme="minorHAnsi" w:cs="Times New Roman"/>
          <w:color w:val="000000"/>
          <w:lang w:eastAsia="pl-PL"/>
        </w:rPr>
        <w:t xml:space="preserve">realizowanym obiekcie parametrów zgodnych z normami i przepisami </w:t>
      </w:r>
      <w:proofErr w:type="spellStart"/>
      <w:r w:rsidRPr="00D73E8D">
        <w:rPr>
          <w:rFonts w:asciiTheme="minorHAnsi" w:eastAsia="Times New Roman" w:hAnsiTheme="minorHAnsi" w:cs="Times New Roman"/>
          <w:color w:val="000000"/>
          <w:lang w:eastAsia="pl-PL"/>
        </w:rPr>
        <w:t>techniczno</w:t>
      </w:r>
      <w:proofErr w:type="spellEnd"/>
      <w:r w:rsidRPr="00D73E8D">
        <w:rPr>
          <w:rFonts w:asciiTheme="minorHAnsi" w:eastAsia="Times New Roman" w:hAnsiTheme="minorHAnsi" w:cs="Times New Roman"/>
          <w:color w:val="000000"/>
          <w:lang w:eastAsia="pl-PL"/>
        </w:rPr>
        <w:t xml:space="preserve"> – budowlanymi.</w:t>
      </w:r>
    </w:p>
    <w:p w:rsidR="00F3776B" w:rsidRPr="00EE0648" w:rsidRDefault="00F3776B" w:rsidP="00DD11CF">
      <w:pPr>
        <w:shd w:val="clear" w:color="auto" w:fill="FFFFFF"/>
        <w:spacing w:after="0" w:line="240" w:lineRule="auto"/>
        <w:ind w:right="40"/>
        <w:jc w:val="center"/>
        <w:rPr>
          <w:rFonts w:asciiTheme="minorHAnsi" w:eastAsia="Times New Roman" w:hAnsiTheme="minorHAnsi" w:cs="Times New Roman"/>
          <w:b/>
          <w:color w:val="000000"/>
          <w:lang w:eastAsia="pl-PL"/>
        </w:rPr>
      </w:pPr>
      <w:r w:rsidRPr="00EE0648">
        <w:rPr>
          <w:rFonts w:asciiTheme="minorHAnsi" w:eastAsia="Times New Roman" w:hAnsiTheme="minorHAnsi" w:cs="Times New Roman"/>
          <w:b/>
          <w:bCs/>
          <w:color w:val="000000"/>
          <w:lang w:eastAsia="pl-PL"/>
        </w:rPr>
        <w:lastRenderedPageBreak/>
        <w:t>§</w:t>
      </w:r>
      <w:r w:rsidR="00A020D7">
        <w:rPr>
          <w:rFonts w:asciiTheme="minorHAnsi" w:eastAsia="Times New Roman" w:hAnsiTheme="minorHAnsi" w:cs="Times New Roman"/>
          <w:b/>
          <w:bCs/>
          <w:color w:val="000000"/>
          <w:lang w:eastAsia="pl-PL"/>
        </w:rPr>
        <w:t xml:space="preserve"> 10</w:t>
      </w:r>
    </w:p>
    <w:p w:rsidR="00F3776B" w:rsidRPr="00D73E8D" w:rsidRDefault="00F3776B" w:rsidP="00DD11CF">
      <w:pPr>
        <w:shd w:val="clear" w:color="auto" w:fill="FFFFFF"/>
        <w:spacing w:after="0" w:line="240" w:lineRule="auto"/>
        <w:ind w:right="40"/>
        <w:jc w:val="center"/>
        <w:rPr>
          <w:rFonts w:asciiTheme="minorHAnsi" w:eastAsia="Times New Roman" w:hAnsiTheme="minorHAnsi" w:cs="Times New Roman"/>
          <w:b/>
          <w:bCs/>
          <w:color w:val="000000"/>
          <w:lang w:eastAsia="pl-PL"/>
        </w:rPr>
      </w:pPr>
      <w:r w:rsidRPr="00D73E8D">
        <w:rPr>
          <w:rFonts w:asciiTheme="minorHAnsi" w:eastAsia="Times New Roman" w:hAnsiTheme="minorHAnsi" w:cs="Times New Roman"/>
          <w:b/>
          <w:bCs/>
          <w:color w:val="000000"/>
          <w:lang w:eastAsia="pl-PL"/>
        </w:rPr>
        <w:t>Kary umowne</w:t>
      </w:r>
    </w:p>
    <w:p w:rsidR="00F639C0" w:rsidRPr="00D73E8D" w:rsidRDefault="00F639C0" w:rsidP="00DD11CF">
      <w:pPr>
        <w:shd w:val="clear" w:color="auto" w:fill="FFFFFF"/>
        <w:spacing w:after="0" w:line="240" w:lineRule="auto"/>
        <w:ind w:right="40"/>
        <w:jc w:val="center"/>
        <w:rPr>
          <w:rFonts w:asciiTheme="minorHAnsi" w:eastAsia="Times New Roman" w:hAnsiTheme="minorHAnsi" w:cs="Times New Roman"/>
          <w:color w:val="000000"/>
          <w:lang w:eastAsia="pl-PL"/>
        </w:rPr>
      </w:pPr>
    </w:p>
    <w:p w:rsidR="00F3776B" w:rsidRPr="00D73E8D" w:rsidRDefault="00F3776B" w:rsidP="00EE0648">
      <w:pPr>
        <w:numPr>
          <w:ilvl w:val="1"/>
          <w:numId w:val="12"/>
        </w:numPr>
        <w:shd w:val="clear" w:color="auto" w:fill="FFFFFF"/>
        <w:tabs>
          <w:tab w:val="clear" w:pos="1440"/>
          <w:tab w:val="num" w:pos="567"/>
        </w:tabs>
        <w:spacing w:after="0" w:line="240" w:lineRule="auto"/>
        <w:ind w:hanging="1156"/>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Wykonawca zapłaci Zamawiającemu karę umowną:</w:t>
      </w:r>
    </w:p>
    <w:p w:rsidR="005F795B" w:rsidRPr="00D73E8D" w:rsidRDefault="00F3776B" w:rsidP="005F795B">
      <w:pPr>
        <w:pStyle w:val="Akapitzlist"/>
        <w:numPr>
          <w:ilvl w:val="0"/>
          <w:numId w:val="29"/>
        </w:numPr>
        <w:shd w:val="clear" w:color="auto" w:fill="FFFFFF"/>
        <w:spacing w:after="0" w:line="240" w:lineRule="auto"/>
        <w:ind w:left="1134" w:hanging="425"/>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 xml:space="preserve">za odstąpienie od umowy przez Zamawiającego lub niewykonanie umowy z przyczyn leżących po stronie Wykonawcy w wysokości </w:t>
      </w:r>
      <w:r w:rsidRPr="00D73E8D">
        <w:rPr>
          <w:rFonts w:asciiTheme="minorHAnsi" w:eastAsia="Times New Roman" w:hAnsiTheme="minorHAnsi" w:cs="Times New Roman"/>
          <w:b/>
          <w:bCs/>
          <w:color w:val="000000"/>
          <w:lang w:eastAsia="pl-PL"/>
        </w:rPr>
        <w:t>10</w:t>
      </w:r>
      <w:r w:rsidRPr="00D73E8D">
        <w:rPr>
          <w:rFonts w:asciiTheme="minorHAnsi" w:eastAsia="Times New Roman" w:hAnsiTheme="minorHAnsi" w:cs="Times New Roman"/>
          <w:color w:val="000000"/>
          <w:lang w:eastAsia="pl-PL"/>
        </w:rPr>
        <w:t xml:space="preserve"> </w:t>
      </w:r>
      <w:r w:rsidRPr="00D73E8D">
        <w:rPr>
          <w:rFonts w:asciiTheme="minorHAnsi" w:eastAsia="Times New Roman" w:hAnsiTheme="minorHAnsi" w:cs="Times New Roman"/>
          <w:b/>
          <w:bCs/>
          <w:color w:val="000000"/>
          <w:lang w:eastAsia="pl-PL"/>
        </w:rPr>
        <w:t>%</w:t>
      </w:r>
      <w:r w:rsidRPr="00D73E8D">
        <w:rPr>
          <w:rFonts w:asciiTheme="minorHAnsi" w:eastAsia="Times New Roman" w:hAnsiTheme="minorHAnsi" w:cs="Times New Roman"/>
          <w:color w:val="000000"/>
          <w:lang w:eastAsia="pl-PL"/>
        </w:rPr>
        <w:t xml:space="preserve"> wynagrodzenia umownego brutto za przedmiot umowy</w:t>
      </w:r>
      <w:r w:rsidR="00BA5476" w:rsidRPr="00D73E8D">
        <w:rPr>
          <w:rFonts w:asciiTheme="minorHAnsi" w:eastAsia="Times New Roman" w:hAnsiTheme="minorHAnsi" w:cs="Times New Roman"/>
          <w:color w:val="000000"/>
          <w:lang w:eastAsia="pl-PL"/>
        </w:rPr>
        <w:t xml:space="preserve"> </w:t>
      </w:r>
      <w:r w:rsidR="005F795B" w:rsidRPr="00D73E8D">
        <w:rPr>
          <w:rFonts w:asciiTheme="minorHAnsi" w:eastAsia="Times New Roman" w:hAnsiTheme="minorHAnsi" w:cs="Times New Roman"/>
          <w:color w:val="000000"/>
          <w:lang w:eastAsia="pl-PL"/>
        </w:rPr>
        <w:t>o </w:t>
      </w:r>
      <w:r w:rsidRPr="00D73E8D">
        <w:rPr>
          <w:rFonts w:asciiTheme="minorHAnsi" w:eastAsia="Times New Roman" w:hAnsiTheme="minorHAnsi" w:cs="Times New Roman"/>
          <w:color w:val="000000"/>
          <w:lang w:eastAsia="pl-PL"/>
        </w:rPr>
        <w:t xml:space="preserve">którym mowa w § </w:t>
      </w:r>
      <w:r w:rsidR="000C632B">
        <w:rPr>
          <w:rFonts w:asciiTheme="minorHAnsi" w:eastAsia="Times New Roman" w:hAnsiTheme="minorHAnsi" w:cs="Times New Roman"/>
          <w:color w:val="000000"/>
          <w:lang w:eastAsia="pl-PL"/>
        </w:rPr>
        <w:t>7</w:t>
      </w:r>
      <w:r w:rsidRPr="00D73E8D">
        <w:rPr>
          <w:rFonts w:asciiTheme="minorHAnsi" w:eastAsia="Times New Roman" w:hAnsiTheme="minorHAnsi" w:cs="Times New Roman"/>
          <w:color w:val="000000"/>
          <w:lang w:eastAsia="pl-PL"/>
        </w:rPr>
        <w:t xml:space="preserve"> ust. 1 niniejszej umowy.</w:t>
      </w:r>
    </w:p>
    <w:p w:rsidR="005F795B" w:rsidRPr="00D73E8D" w:rsidRDefault="005F795B" w:rsidP="005F795B">
      <w:pPr>
        <w:pStyle w:val="Akapitzlist"/>
        <w:numPr>
          <w:ilvl w:val="0"/>
          <w:numId w:val="29"/>
        </w:numPr>
        <w:shd w:val="clear" w:color="auto" w:fill="FFFFFF"/>
        <w:spacing w:after="0" w:line="240" w:lineRule="auto"/>
        <w:ind w:left="1134" w:hanging="425"/>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 xml:space="preserve">za </w:t>
      </w:r>
      <w:r w:rsidR="00F3776B" w:rsidRPr="00D73E8D">
        <w:rPr>
          <w:rFonts w:asciiTheme="minorHAnsi" w:eastAsia="Times New Roman" w:hAnsiTheme="minorHAnsi" w:cs="Times New Roman"/>
          <w:color w:val="000000"/>
          <w:lang w:eastAsia="pl-PL"/>
        </w:rPr>
        <w:t>zwłokę w przedłożeniu uwierzytelnionej kopii ak</w:t>
      </w:r>
      <w:r w:rsidRPr="00D73E8D">
        <w:rPr>
          <w:rFonts w:asciiTheme="minorHAnsi" w:eastAsia="Times New Roman" w:hAnsiTheme="minorHAnsi" w:cs="Times New Roman"/>
          <w:color w:val="000000"/>
          <w:lang w:eastAsia="pl-PL"/>
        </w:rPr>
        <w:t>tualnej polisy ubezpieczeniowej w </w:t>
      </w:r>
      <w:r w:rsidR="00F3776B" w:rsidRPr="00D73E8D">
        <w:rPr>
          <w:rFonts w:asciiTheme="minorHAnsi" w:eastAsia="Times New Roman" w:hAnsiTheme="minorHAnsi" w:cs="Times New Roman"/>
          <w:color w:val="000000"/>
          <w:lang w:eastAsia="pl-PL"/>
        </w:rPr>
        <w:t xml:space="preserve">wysokości </w:t>
      </w:r>
      <w:r w:rsidR="00F3776B" w:rsidRPr="00D73E8D">
        <w:rPr>
          <w:rFonts w:asciiTheme="minorHAnsi" w:eastAsia="Times New Roman" w:hAnsiTheme="minorHAnsi" w:cs="Times New Roman"/>
          <w:b/>
          <w:bCs/>
          <w:color w:val="000000"/>
          <w:lang w:eastAsia="pl-PL"/>
        </w:rPr>
        <w:t>0,1%</w:t>
      </w:r>
      <w:r w:rsidR="00F3776B" w:rsidRPr="00D73E8D">
        <w:rPr>
          <w:rFonts w:asciiTheme="minorHAnsi" w:eastAsia="Times New Roman" w:hAnsiTheme="minorHAnsi" w:cs="Times New Roman"/>
          <w:color w:val="000000"/>
          <w:lang w:eastAsia="pl-PL"/>
        </w:rPr>
        <w:t xml:space="preserve"> wynagrodzenia umownego brutto za przedmiot umowy o którym mowa w § </w:t>
      </w:r>
      <w:r w:rsidR="000C632B">
        <w:rPr>
          <w:rFonts w:asciiTheme="minorHAnsi" w:eastAsia="Times New Roman" w:hAnsiTheme="minorHAnsi" w:cs="Times New Roman"/>
          <w:color w:val="000000"/>
          <w:lang w:eastAsia="pl-PL"/>
        </w:rPr>
        <w:t>7</w:t>
      </w:r>
      <w:r w:rsidR="00F3776B" w:rsidRPr="00D73E8D">
        <w:rPr>
          <w:rFonts w:asciiTheme="minorHAnsi" w:eastAsia="Times New Roman" w:hAnsiTheme="minorHAnsi" w:cs="Times New Roman"/>
          <w:color w:val="000000"/>
          <w:lang w:eastAsia="pl-PL"/>
        </w:rPr>
        <w:t xml:space="preserve"> ust. 1 niniejszej umowy za każdy dzień zwłoki.</w:t>
      </w:r>
    </w:p>
    <w:p w:rsidR="005F795B" w:rsidRPr="00D73E8D" w:rsidRDefault="00F3776B" w:rsidP="005F795B">
      <w:pPr>
        <w:pStyle w:val="Akapitzlist"/>
        <w:numPr>
          <w:ilvl w:val="0"/>
          <w:numId w:val="29"/>
        </w:numPr>
        <w:shd w:val="clear" w:color="auto" w:fill="FFFFFF"/>
        <w:spacing w:after="0" w:line="240" w:lineRule="auto"/>
        <w:ind w:left="1134" w:hanging="425"/>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za zwłokę w wykonaniu określonego w umowie przedmiotu umowy lub jej części,</w:t>
      </w:r>
      <w:r w:rsidR="005F795B" w:rsidRPr="00D73E8D">
        <w:rPr>
          <w:rFonts w:asciiTheme="minorHAnsi" w:eastAsia="Times New Roman" w:hAnsiTheme="minorHAnsi" w:cs="Times New Roman"/>
          <w:color w:val="000000"/>
          <w:lang w:eastAsia="pl-PL"/>
        </w:rPr>
        <w:t xml:space="preserve"> </w:t>
      </w:r>
      <w:r w:rsidR="00C24D3D">
        <w:rPr>
          <w:rFonts w:asciiTheme="minorHAnsi" w:eastAsia="Times New Roman" w:hAnsiTheme="minorHAnsi" w:cs="Times New Roman"/>
          <w:color w:val="000000"/>
          <w:lang w:eastAsia="pl-PL"/>
        </w:rPr>
        <w:t>w </w:t>
      </w:r>
      <w:r w:rsidRPr="00D73E8D">
        <w:rPr>
          <w:rFonts w:asciiTheme="minorHAnsi" w:eastAsia="Times New Roman" w:hAnsiTheme="minorHAnsi" w:cs="Times New Roman"/>
          <w:color w:val="000000"/>
          <w:lang w:eastAsia="pl-PL"/>
        </w:rPr>
        <w:t xml:space="preserve">wysokości </w:t>
      </w:r>
      <w:r w:rsidRPr="00D73E8D">
        <w:rPr>
          <w:rFonts w:asciiTheme="minorHAnsi" w:eastAsia="Times New Roman" w:hAnsiTheme="minorHAnsi" w:cs="Times New Roman"/>
          <w:b/>
          <w:bCs/>
          <w:color w:val="000000"/>
          <w:lang w:eastAsia="pl-PL"/>
        </w:rPr>
        <w:t>0,1%</w:t>
      </w:r>
      <w:r w:rsidRPr="00D73E8D">
        <w:rPr>
          <w:rFonts w:asciiTheme="minorHAnsi" w:eastAsia="Times New Roman" w:hAnsiTheme="minorHAnsi" w:cs="Times New Roman"/>
          <w:color w:val="000000"/>
          <w:lang w:eastAsia="pl-PL"/>
        </w:rPr>
        <w:t xml:space="preserve"> wynagrodzenia umownego brutto za przedmiot umowy o którym mowa w § </w:t>
      </w:r>
      <w:r w:rsidR="000C632B">
        <w:rPr>
          <w:rFonts w:asciiTheme="minorHAnsi" w:eastAsia="Times New Roman" w:hAnsiTheme="minorHAnsi" w:cs="Times New Roman"/>
          <w:color w:val="000000"/>
          <w:lang w:eastAsia="pl-PL"/>
        </w:rPr>
        <w:t>7</w:t>
      </w:r>
      <w:r w:rsidRPr="00D73E8D">
        <w:rPr>
          <w:rFonts w:asciiTheme="minorHAnsi" w:eastAsia="Times New Roman" w:hAnsiTheme="minorHAnsi" w:cs="Times New Roman"/>
          <w:color w:val="000000"/>
          <w:lang w:eastAsia="pl-PL"/>
        </w:rPr>
        <w:t xml:space="preserve"> ust. 1 niniejszej umowy za każdy dzień zwłoki, jednakże nie więcej niż </w:t>
      </w:r>
      <w:r w:rsidRPr="00D73E8D">
        <w:rPr>
          <w:rFonts w:asciiTheme="minorHAnsi" w:eastAsia="Times New Roman" w:hAnsiTheme="minorHAnsi" w:cs="Times New Roman"/>
          <w:b/>
          <w:bCs/>
          <w:color w:val="000000"/>
          <w:lang w:eastAsia="pl-PL"/>
        </w:rPr>
        <w:t>20%</w:t>
      </w:r>
      <w:r w:rsidRPr="00D73E8D">
        <w:rPr>
          <w:rFonts w:asciiTheme="minorHAnsi" w:eastAsia="Times New Roman" w:hAnsiTheme="minorHAnsi" w:cs="Times New Roman"/>
          <w:color w:val="000000"/>
          <w:lang w:eastAsia="pl-PL"/>
        </w:rPr>
        <w:t xml:space="preserve"> wynagrodzenia umownego brutto za przedmiot umowy.</w:t>
      </w:r>
    </w:p>
    <w:p w:rsidR="005F795B" w:rsidRPr="00D73E8D" w:rsidRDefault="00F3776B" w:rsidP="005F795B">
      <w:pPr>
        <w:pStyle w:val="Akapitzlist"/>
        <w:numPr>
          <w:ilvl w:val="0"/>
          <w:numId w:val="29"/>
        </w:numPr>
        <w:shd w:val="clear" w:color="auto" w:fill="FFFFFF"/>
        <w:spacing w:after="0" w:line="240" w:lineRule="auto"/>
        <w:ind w:left="1134" w:hanging="425"/>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za zwłokę w usunięciu wad stwierdzonych przy</w:t>
      </w:r>
      <w:r w:rsidR="000C632B">
        <w:rPr>
          <w:rFonts w:asciiTheme="minorHAnsi" w:eastAsia="Times New Roman" w:hAnsiTheme="minorHAnsi" w:cs="Times New Roman"/>
          <w:color w:val="000000"/>
          <w:lang w:eastAsia="pl-PL"/>
        </w:rPr>
        <w:t xml:space="preserve"> odbiorach, o których mowa w § 7</w:t>
      </w:r>
      <w:r w:rsidRPr="00D73E8D">
        <w:rPr>
          <w:rFonts w:asciiTheme="minorHAnsi" w:eastAsia="Times New Roman" w:hAnsiTheme="minorHAnsi" w:cs="Times New Roman"/>
          <w:color w:val="000000"/>
          <w:lang w:eastAsia="pl-PL"/>
        </w:rPr>
        <w:t xml:space="preserve"> niniejszej umowy, w wysokości </w:t>
      </w:r>
      <w:r w:rsidRPr="00D73E8D">
        <w:rPr>
          <w:rFonts w:asciiTheme="minorHAnsi" w:eastAsia="Times New Roman" w:hAnsiTheme="minorHAnsi" w:cs="Times New Roman"/>
          <w:b/>
          <w:bCs/>
          <w:color w:val="000000"/>
          <w:lang w:eastAsia="pl-PL"/>
        </w:rPr>
        <w:t>0,1%</w:t>
      </w:r>
      <w:r w:rsidRPr="00D73E8D">
        <w:rPr>
          <w:rFonts w:asciiTheme="minorHAnsi" w:eastAsia="Times New Roman" w:hAnsiTheme="minorHAnsi" w:cs="Times New Roman"/>
          <w:color w:val="000000"/>
          <w:lang w:eastAsia="pl-PL"/>
        </w:rPr>
        <w:t xml:space="preserve"> wynagrodzenia umownego brutto za przedmiot umowy o którym mowa w § </w:t>
      </w:r>
      <w:r w:rsidR="000C632B">
        <w:rPr>
          <w:rFonts w:asciiTheme="minorHAnsi" w:eastAsia="Times New Roman" w:hAnsiTheme="minorHAnsi" w:cs="Times New Roman"/>
          <w:color w:val="000000"/>
          <w:lang w:eastAsia="pl-PL"/>
        </w:rPr>
        <w:t>7</w:t>
      </w:r>
      <w:r w:rsidRPr="00D73E8D">
        <w:rPr>
          <w:rFonts w:asciiTheme="minorHAnsi" w:eastAsia="Times New Roman" w:hAnsiTheme="minorHAnsi" w:cs="Times New Roman"/>
          <w:color w:val="000000"/>
          <w:lang w:eastAsia="pl-PL"/>
        </w:rPr>
        <w:t xml:space="preserve"> ust. 1 niniejszej umowy za każdy dzień zwłoki, liczony od dnia wyznaczonego na usunięcie wad,</w:t>
      </w:r>
    </w:p>
    <w:p w:rsidR="00F3776B" w:rsidRPr="00C24D3D" w:rsidRDefault="00F3776B" w:rsidP="00C24D3D">
      <w:pPr>
        <w:pStyle w:val="Akapitzlist"/>
        <w:numPr>
          <w:ilvl w:val="0"/>
          <w:numId w:val="29"/>
        </w:numPr>
        <w:shd w:val="clear" w:color="auto" w:fill="FFFFFF"/>
        <w:spacing w:after="0" w:line="240" w:lineRule="auto"/>
        <w:ind w:left="1134" w:hanging="425"/>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za niewykonanie lub nieprawidłowe wykonanie umowy lub jej części, w wysokości 10% wynagrodzenia umownego brutto, z wyłączeniem nieprawidłowego wykonania umowy opisanego w pkt. 3) i 4) niniejszego paragrafu.</w:t>
      </w:r>
    </w:p>
    <w:p w:rsidR="00F3776B" w:rsidRPr="00D73E8D" w:rsidRDefault="00F3776B" w:rsidP="00EE0648">
      <w:pPr>
        <w:numPr>
          <w:ilvl w:val="1"/>
          <w:numId w:val="14"/>
        </w:numPr>
        <w:shd w:val="clear" w:color="auto" w:fill="FFFFFF"/>
        <w:tabs>
          <w:tab w:val="num" w:pos="567"/>
        </w:tabs>
        <w:spacing w:after="0" w:line="240" w:lineRule="auto"/>
        <w:ind w:left="567" w:hanging="283"/>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 xml:space="preserve">Wykonawca wyraża zgodę za potrącenie kar umownych wynikających z ust. 1 niniejszego paragrafu z wynagrodzenia należnego Wykonawcy z tytułu realizacji niniejszej umowy. </w:t>
      </w:r>
    </w:p>
    <w:p w:rsidR="00F3776B" w:rsidRPr="00D73E8D" w:rsidRDefault="00F3776B" w:rsidP="00EE0648">
      <w:pPr>
        <w:numPr>
          <w:ilvl w:val="1"/>
          <w:numId w:val="14"/>
        </w:numPr>
        <w:shd w:val="clear" w:color="auto" w:fill="FFFFFF"/>
        <w:tabs>
          <w:tab w:val="num" w:pos="567"/>
        </w:tabs>
        <w:spacing w:after="0" w:line="240" w:lineRule="auto"/>
        <w:ind w:left="567" w:right="96" w:hanging="283"/>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Zamawiający zapłaci Wykonawcy karę umowną za odstąpi</w:t>
      </w:r>
      <w:r w:rsidR="00C24D3D">
        <w:rPr>
          <w:rFonts w:asciiTheme="minorHAnsi" w:eastAsia="Times New Roman" w:hAnsiTheme="minorHAnsi" w:cs="Times New Roman"/>
          <w:color w:val="000000"/>
          <w:lang w:eastAsia="pl-PL"/>
        </w:rPr>
        <w:t>enie od umowy przez Wykonawcę z </w:t>
      </w:r>
      <w:r w:rsidRPr="00D73E8D">
        <w:rPr>
          <w:rFonts w:asciiTheme="minorHAnsi" w:eastAsia="Times New Roman" w:hAnsiTheme="minorHAnsi" w:cs="Times New Roman"/>
          <w:color w:val="000000"/>
          <w:lang w:eastAsia="pl-PL"/>
        </w:rPr>
        <w:t xml:space="preserve">przyczyn, za które ponosi odpowiedzialność Zamawiający w wysokości </w:t>
      </w:r>
      <w:r w:rsidRPr="00D73E8D">
        <w:rPr>
          <w:rFonts w:asciiTheme="minorHAnsi" w:eastAsia="Times New Roman" w:hAnsiTheme="minorHAnsi" w:cs="Times New Roman"/>
          <w:b/>
          <w:bCs/>
          <w:color w:val="000000"/>
          <w:lang w:eastAsia="pl-PL"/>
        </w:rPr>
        <w:t>10%</w:t>
      </w:r>
      <w:r w:rsidRPr="00D73E8D">
        <w:rPr>
          <w:rFonts w:asciiTheme="minorHAnsi" w:eastAsia="Times New Roman" w:hAnsiTheme="minorHAnsi" w:cs="Times New Roman"/>
          <w:color w:val="000000"/>
          <w:lang w:eastAsia="pl-PL"/>
        </w:rPr>
        <w:t xml:space="preserve"> wynagrodzenia umownego brutto</w:t>
      </w:r>
      <w:r w:rsidR="00917CB7" w:rsidRPr="00D73E8D">
        <w:rPr>
          <w:rFonts w:asciiTheme="minorHAnsi" w:eastAsia="Times New Roman" w:hAnsiTheme="minorHAnsi" w:cs="Times New Roman"/>
          <w:color w:val="000000"/>
          <w:lang w:eastAsia="pl-PL"/>
        </w:rPr>
        <w:t>.</w:t>
      </w:r>
    </w:p>
    <w:p w:rsidR="00F3776B" w:rsidRPr="00D73E8D" w:rsidRDefault="00F3776B" w:rsidP="00EE0648">
      <w:pPr>
        <w:numPr>
          <w:ilvl w:val="1"/>
          <w:numId w:val="14"/>
        </w:numPr>
        <w:shd w:val="clear" w:color="auto" w:fill="FFFFFF"/>
        <w:tabs>
          <w:tab w:val="num" w:pos="567"/>
        </w:tabs>
        <w:spacing w:after="0" w:line="240" w:lineRule="auto"/>
        <w:ind w:left="567" w:right="96" w:hanging="283"/>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 xml:space="preserve">Zamawiający zapłaci Wykonawcy karę umowną za opóźnienie w przekazaniu terenu budowy lub jego umówionej części oraz uniemożliwienie rozpoczęcia budowy w wysokości 0,1 % wynagrodzenia określonego w § </w:t>
      </w:r>
      <w:r w:rsidR="00C24D3D">
        <w:rPr>
          <w:rFonts w:asciiTheme="minorHAnsi" w:eastAsia="Times New Roman" w:hAnsiTheme="minorHAnsi" w:cs="Times New Roman"/>
          <w:color w:val="000000"/>
          <w:lang w:eastAsia="pl-PL"/>
        </w:rPr>
        <w:t>7</w:t>
      </w:r>
      <w:r w:rsidRPr="00D73E8D">
        <w:rPr>
          <w:rFonts w:asciiTheme="minorHAnsi" w:eastAsia="Times New Roman" w:hAnsiTheme="minorHAnsi" w:cs="Times New Roman"/>
          <w:color w:val="000000"/>
          <w:lang w:eastAsia="pl-PL"/>
        </w:rPr>
        <w:t xml:space="preserve"> ust. 1 niniejszej umowy za każdy dzień opóźnienia.</w:t>
      </w:r>
      <w:r w:rsidRPr="00D73E8D">
        <w:rPr>
          <w:rFonts w:asciiTheme="minorHAnsi" w:eastAsia="Times New Roman" w:hAnsiTheme="minorHAnsi" w:cs="Arial"/>
          <w:color w:val="000000"/>
          <w:lang w:eastAsia="pl-PL"/>
        </w:rPr>
        <w:t xml:space="preserve"> </w:t>
      </w:r>
    </w:p>
    <w:p w:rsidR="00F3776B" w:rsidRPr="00D73E8D" w:rsidRDefault="00F3776B" w:rsidP="00EE0648">
      <w:pPr>
        <w:numPr>
          <w:ilvl w:val="1"/>
          <w:numId w:val="14"/>
        </w:numPr>
        <w:shd w:val="clear" w:color="auto" w:fill="FFFFFF"/>
        <w:tabs>
          <w:tab w:val="num" w:pos="567"/>
        </w:tabs>
        <w:spacing w:after="0" w:line="240" w:lineRule="auto"/>
        <w:ind w:left="567" w:hanging="283"/>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 xml:space="preserve">Strony zastrzegają sobie prawo do dochodzenia odszkodowania uzupełniającego przenoszącego wysokość kar umownych na zasadach ogólnych. </w:t>
      </w:r>
    </w:p>
    <w:p w:rsidR="00DD11CF" w:rsidRPr="00D73E8D" w:rsidRDefault="00DD11CF" w:rsidP="00BA5476">
      <w:pPr>
        <w:shd w:val="clear" w:color="auto" w:fill="FFFFFF"/>
        <w:tabs>
          <w:tab w:val="num" w:pos="851"/>
        </w:tabs>
        <w:spacing w:after="0" w:line="240" w:lineRule="auto"/>
        <w:ind w:left="851" w:hanging="567"/>
        <w:jc w:val="both"/>
        <w:rPr>
          <w:rFonts w:asciiTheme="minorHAnsi" w:eastAsia="Times New Roman" w:hAnsiTheme="minorHAnsi" w:cs="Times New Roman"/>
          <w:color w:val="000000"/>
          <w:lang w:eastAsia="pl-PL"/>
        </w:rPr>
      </w:pPr>
    </w:p>
    <w:p w:rsidR="00F3776B" w:rsidRPr="00EE0648" w:rsidRDefault="00F3776B" w:rsidP="00F3776B">
      <w:pPr>
        <w:shd w:val="clear" w:color="auto" w:fill="FFFFFF"/>
        <w:spacing w:after="0" w:line="240" w:lineRule="auto"/>
        <w:ind w:left="4264" w:right="4275"/>
        <w:jc w:val="both"/>
        <w:rPr>
          <w:rFonts w:asciiTheme="minorHAnsi" w:eastAsia="Times New Roman" w:hAnsiTheme="minorHAnsi" w:cs="Times New Roman"/>
          <w:b/>
          <w:color w:val="000000"/>
          <w:lang w:eastAsia="pl-PL"/>
        </w:rPr>
      </w:pPr>
      <w:r w:rsidRPr="00EE0648">
        <w:rPr>
          <w:rFonts w:asciiTheme="minorHAnsi" w:eastAsia="Times New Roman" w:hAnsiTheme="minorHAnsi" w:cs="Times New Roman"/>
          <w:b/>
          <w:bCs/>
          <w:color w:val="000000"/>
          <w:lang w:eastAsia="pl-PL"/>
        </w:rPr>
        <w:t>§ 1</w:t>
      </w:r>
      <w:r w:rsidR="00A020D7">
        <w:rPr>
          <w:rFonts w:asciiTheme="minorHAnsi" w:eastAsia="Times New Roman" w:hAnsiTheme="minorHAnsi" w:cs="Times New Roman"/>
          <w:b/>
          <w:bCs/>
          <w:color w:val="000000"/>
          <w:lang w:eastAsia="pl-PL"/>
        </w:rPr>
        <w:t>1</w:t>
      </w:r>
    </w:p>
    <w:p w:rsidR="00F3776B" w:rsidRPr="00EE0648" w:rsidRDefault="00F3776B" w:rsidP="00DD11CF">
      <w:pPr>
        <w:shd w:val="clear" w:color="auto" w:fill="FFFFFF"/>
        <w:spacing w:after="0" w:line="240" w:lineRule="auto"/>
        <w:ind w:right="-23"/>
        <w:jc w:val="center"/>
        <w:rPr>
          <w:rFonts w:asciiTheme="minorHAnsi" w:eastAsia="Times New Roman" w:hAnsiTheme="minorHAnsi" w:cs="Times New Roman"/>
          <w:b/>
          <w:color w:val="000000"/>
          <w:lang w:eastAsia="pl-PL"/>
        </w:rPr>
      </w:pPr>
      <w:r w:rsidRPr="00EE0648">
        <w:rPr>
          <w:rFonts w:asciiTheme="minorHAnsi" w:eastAsia="Times New Roman" w:hAnsiTheme="minorHAnsi" w:cs="Times New Roman"/>
          <w:b/>
          <w:bCs/>
          <w:color w:val="000000"/>
          <w:lang w:eastAsia="pl-PL"/>
        </w:rPr>
        <w:t>Zmiana postanowień umowy</w:t>
      </w:r>
    </w:p>
    <w:p w:rsidR="00F3776B" w:rsidRPr="0001563C" w:rsidRDefault="00F3776B" w:rsidP="00F3776B">
      <w:pPr>
        <w:spacing w:after="0" w:line="240" w:lineRule="auto"/>
        <w:ind w:left="284" w:hanging="425"/>
        <w:jc w:val="both"/>
        <w:rPr>
          <w:rFonts w:asciiTheme="minorHAnsi" w:eastAsia="Times New Roman" w:hAnsiTheme="minorHAnsi" w:cs="Times New Roman"/>
          <w:color w:val="000000"/>
          <w:lang w:eastAsia="pl-PL"/>
        </w:rPr>
      </w:pPr>
    </w:p>
    <w:p w:rsidR="00F3776B" w:rsidRPr="00EE0648" w:rsidRDefault="00F3776B" w:rsidP="00EE0648">
      <w:pPr>
        <w:pStyle w:val="Akapitzlist"/>
        <w:numPr>
          <w:ilvl w:val="0"/>
          <w:numId w:val="45"/>
        </w:numPr>
        <w:spacing w:after="0" w:line="240" w:lineRule="auto"/>
        <w:ind w:left="284" w:hanging="284"/>
        <w:jc w:val="both"/>
        <w:rPr>
          <w:rFonts w:asciiTheme="minorHAnsi" w:eastAsia="Times New Roman" w:hAnsiTheme="minorHAnsi" w:cs="Times New Roman"/>
          <w:color w:val="000000"/>
          <w:lang w:eastAsia="pl-PL"/>
        </w:rPr>
      </w:pPr>
      <w:r w:rsidRPr="00EE0648">
        <w:rPr>
          <w:rFonts w:asciiTheme="minorHAnsi" w:eastAsia="Times New Roman" w:hAnsiTheme="minorHAnsi" w:cs="Times New Roman"/>
          <w:color w:val="000000"/>
          <w:lang w:eastAsia="pl-PL"/>
        </w:rPr>
        <w:t xml:space="preserve">Zamawiający przewiduje możliwość dokonania istotnych zmian postanowień zawartej umowy </w:t>
      </w:r>
      <w:r w:rsidR="006A161E" w:rsidRPr="00EE0648">
        <w:rPr>
          <w:rFonts w:asciiTheme="minorHAnsi" w:eastAsia="Times New Roman" w:hAnsiTheme="minorHAnsi" w:cs="Times New Roman"/>
          <w:color w:val="000000"/>
          <w:lang w:eastAsia="pl-PL"/>
        </w:rPr>
        <w:t xml:space="preserve">                     </w:t>
      </w:r>
      <w:r w:rsidRPr="00EE0648">
        <w:rPr>
          <w:rFonts w:asciiTheme="minorHAnsi" w:eastAsia="Times New Roman" w:hAnsiTheme="minorHAnsi" w:cs="Times New Roman"/>
          <w:color w:val="000000"/>
          <w:lang w:eastAsia="pl-PL"/>
        </w:rPr>
        <w:t>w stosunku do treści oferty, na podstawie której dokonano wyboru Wykonawcy, w zakresie:</w:t>
      </w:r>
    </w:p>
    <w:p w:rsidR="00F3776B" w:rsidRPr="0001563C" w:rsidRDefault="00F3776B" w:rsidP="00F3776B">
      <w:pPr>
        <w:spacing w:after="0" w:line="240" w:lineRule="auto"/>
        <w:ind w:left="284"/>
        <w:jc w:val="both"/>
        <w:rPr>
          <w:rFonts w:asciiTheme="minorHAnsi" w:eastAsia="Times New Roman" w:hAnsiTheme="minorHAnsi" w:cs="Times New Roman"/>
          <w:color w:val="000000"/>
          <w:lang w:eastAsia="pl-PL"/>
        </w:rPr>
      </w:pPr>
      <w:r w:rsidRPr="0001563C">
        <w:rPr>
          <w:rFonts w:asciiTheme="minorHAnsi" w:eastAsia="Times New Roman" w:hAnsiTheme="minorHAnsi" w:cs="Times New Roman"/>
          <w:bCs/>
          <w:color w:val="000000"/>
          <w:lang w:eastAsia="pl-PL"/>
        </w:rPr>
        <w:t xml:space="preserve">1.1. </w:t>
      </w:r>
      <w:r w:rsidRPr="0001563C">
        <w:rPr>
          <w:rFonts w:asciiTheme="minorHAnsi" w:eastAsia="Times New Roman" w:hAnsiTheme="minorHAnsi" w:cs="Times New Roman"/>
          <w:color w:val="000000"/>
          <w:lang w:eastAsia="pl-PL"/>
        </w:rPr>
        <w:t>Zmiany terminu wykonania zamówienia w następujących przypadkach:</w:t>
      </w:r>
    </w:p>
    <w:p w:rsidR="00F3776B" w:rsidRPr="00D73E8D" w:rsidRDefault="00F3776B" w:rsidP="00F3776B">
      <w:pPr>
        <w:spacing w:after="0" w:line="240" w:lineRule="auto"/>
        <w:ind w:left="1276" w:hanging="567"/>
        <w:jc w:val="both"/>
        <w:rPr>
          <w:rFonts w:asciiTheme="minorHAnsi" w:eastAsia="Times New Roman" w:hAnsiTheme="minorHAnsi" w:cs="Times New Roman"/>
          <w:color w:val="000000"/>
          <w:lang w:eastAsia="pl-PL"/>
        </w:rPr>
      </w:pPr>
      <w:r w:rsidRPr="0001563C">
        <w:rPr>
          <w:rFonts w:asciiTheme="minorHAnsi" w:eastAsia="Times New Roman" w:hAnsiTheme="minorHAnsi" w:cs="Times New Roman"/>
          <w:color w:val="000000"/>
          <w:lang w:eastAsia="pl-PL"/>
        </w:rPr>
        <w:t>1.1.1. Wystąpienie siły wyższej rozumianej jako wystąpienie zdarzenia nadzwyczajnego, zewnętrznego, niemożliwego do przewidzenia i zapobieżenia, którego nie dało się uniknąć nawet przy zachowaniu najwyższej staranności, a które uniemożliwia</w:t>
      </w:r>
      <w:r w:rsidRPr="00D73E8D">
        <w:rPr>
          <w:rFonts w:asciiTheme="minorHAnsi" w:eastAsia="Times New Roman" w:hAnsiTheme="minorHAnsi" w:cs="Times New Roman"/>
          <w:color w:val="000000"/>
          <w:lang w:eastAsia="pl-PL"/>
        </w:rPr>
        <w:t xml:space="preserve">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rsidR="00F3776B" w:rsidRPr="00D73E8D" w:rsidRDefault="00F136EB" w:rsidP="00F3776B">
      <w:pPr>
        <w:spacing w:after="0" w:line="240" w:lineRule="auto"/>
        <w:ind w:left="1276" w:right="108" w:hanging="567"/>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1.1.2. </w:t>
      </w:r>
      <w:r w:rsidR="00F3776B" w:rsidRPr="00D73E8D">
        <w:rPr>
          <w:rFonts w:asciiTheme="minorHAnsi" w:eastAsia="Times New Roman" w:hAnsiTheme="minorHAnsi" w:cs="Times New Roman"/>
          <w:color w:val="000000"/>
          <w:lang w:eastAsia="pl-PL"/>
        </w:rPr>
        <w:t>Wystąpienie nietypowych dla klimatu polskiego warunków atmosferycznych uniemożliwiających prowadzenie robót budowlanych zgodnie z technologią ich wykonania. Warunek zostanie spełniony w przypadku wystąpienia ciągłych opadów deszczu lub śniegu uniemożliwiających realizację robót budowlanych przez okres min. 10 dni, wówczas wystąpi możliwość wydłużenia terminu realizacji zadania o okres występowania tych opadów.</w:t>
      </w:r>
    </w:p>
    <w:p w:rsidR="00F3776B" w:rsidRPr="00D73E8D" w:rsidRDefault="00F3776B" w:rsidP="00F3776B">
      <w:pPr>
        <w:spacing w:after="0" w:line="240" w:lineRule="auto"/>
        <w:ind w:left="1276" w:right="108" w:hanging="567"/>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 xml:space="preserve">1.1.3. Zaistnienie odmiennych od przyjętych w dokumentacji projektowej warunków geologicznych kategoria gruntu, kurzawka, skała, niekontrolowane nasypy, obecność płyt betonowych itp. skutkujące niemożliwością realizowania przedmiotu umowy przy dotychczasowych założeniach technologicznych. W przypadku wystąpienia tego typu odstępstw od założonych termin realizacji umowy zostanie wydłużony o czas w jakim </w:t>
      </w:r>
      <w:r w:rsidRPr="00D73E8D">
        <w:rPr>
          <w:rFonts w:asciiTheme="minorHAnsi" w:eastAsia="Times New Roman" w:hAnsiTheme="minorHAnsi" w:cs="Times New Roman"/>
          <w:color w:val="000000"/>
          <w:lang w:eastAsia="pl-PL"/>
        </w:rPr>
        <w:lastRenderedPageBreak/>
        <w:t>zostały zaktualizowane warunki geologiczne poprzez przeprowadzenie dodatkowych badań.</w:t>
      </w:r>
    </w:p>
    <w:p w:rsidR="00F3776B" w:rsidRPr="00D73E8D" w:rsidRDefault="00F3776B" w:rsidP="00F3776B">
      <w:pPr>
        <w:spacing w:after="0" w:line="240" w:lineRule="auto"/>
        <w:ind w:left="1276" w:right="108" w:hanging="567"/>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1.1.4. Zaistnienia odmiennych od przyjętych w dokumentacji projektowej warunków terenowych, w szczególności napotkania innych niezinwentaryzowanych sieci, urządzeń podziemnych kolidujących z realizowanymi robotami lub odkryciami archeologicznymi, skutkujących niemożliwością prowadzenia robót. W przypadku wystąpienia tego typu odstępstw od założonych, termin realizacji umowy zostanie wydłużony o czas uzyskania niezbędnych uzgodnień, zaprojektowania niezbędnych zabezpieczeń sieci oraz dokonania przełożenia kolidującego uzbrojenia.</w:t>
      </w:r>
    </w:p>
    <w:p w:rsidR="00F3776B" w:rsidRPr="00D73E8D" w:rsidRDefault="00F3776B" w:rsidP="00F3776B">
      <w:pPr>
        <w:spacing w:after="0" w:line="240" w:lineRule="auto"/>
        <w:ind w:left="1276" w:right="108" w:hanging="567"/>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1.1.5 Na skutek braków, lub błędów w dokumentacji projektowej, które to powodują konieczność wstrzymania czasowego realizacji robót.</w:t>
      </w:r>
    </w:p>
    <w:p w:rsidR="00F3776B" w:rsidRPr="00D73E8D" w:rsidRDefault="00F3776B" w:rsidP="00F3776B">
      <w:pPr>
        <w:spacing w:after="0" w:line="240" w:lineRule="auto"/>
        <w:ind w:left="1276" w:right="108" w:hanging="567"/>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1.1.6. Protestów mieszkańców lub innych osób prawnych i fizycznych. W tym przypadku termin realizacji zadania zostanie wydłużony do czasu uzyskania ostatecznej decyzji rozstrzygającej protest.</w:t>
      </w:r>
    </w:p>
    <w:p w:rsidR="00F3776B" w:rsidRPr="00D73E8D" w:rsidRDefault="00F3776B" w:rsidP="00F3776B">
      <w:pPr>
        <w:spacing w:after="0" w:line="240" w:lineRule="auto"/>
        <w:ind w:left="1276" w:right="108" w:hanging="567"/>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 xml:space="preserve">1.1.7. Konieczność wykonania robót zamiennych o pracochłonności większej od robót pierwotnie przewidzianych do wykonania. Termin zostanie wydłużony o czas niezbędny na wykonanie tych robót. </w:t>
      </w:r>
    </w:p>
    <w:p w:rsidR="00F3776B" w:rsidRPr="00D73E8D" w:rsidRDefault="00F3776B" w:rsidP="00F3776B">
      <w:pPr>
        <w:spacing w:after="0" w:line="240" w:lineRule="auto"/>
        <w:ind w:left="1276" w:right="108" w:hanging="567"/>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 xml:space="preserve">1.1.8. Pojawienia się na terenie budowy zewnętrznego inwestora prowadzącego roboty budowlane kolidujące, utrudniające bądź uniemożliwiające prowadzenie prac budowlanych objętych zawartą umową. Termin zostanie wydłużony o czas niezbędny na dokonanie uzgodnień </w:t>
      </w:r>
      <w:r w:rsidR="00231537" w:rsidRPr="00D73E8D">
        <w:rPr>
          <w:rFonts w:asciiTheme="minorHAnsi" w:eastAsia="Times New Roman" w:hAnsiTheme="minorHAnsi" w:cs="Times New Roman"/>
          <w:color w:val="000000"/>
          <w:lang w:eastAsia="pl-PL"/>
        </w:rPr>
        <w:t xml:space="preserve">                    </w:t>
      </w:r>
      <w:r w:rsidRPr="00D73E8D">
        <w:rPr>
          <w:rFonts w:asciiTheme="minorHAnsi" w:eastAsia="Times New Roman" w:hAnsiTheme="minorHAnsi" w:cs="Times New Roman"/>
          <w:color w:val="000000"/>
          <w:lang w:eastAsia="pl-PL"/>
        </w:rPr>
        <w:t>i podpisanie porozumień umożliwiających realizację umowy.</w:t>
      </w:r>
    </w:p>
    <w:p w:rsidR="00F3776B" w:rsidRPr="00D73E8D" w:rsidRDefault="00F3776B" w:rsidP="00F3776B">
      <w:pPr>
        <w:spacing w:after="0" w:line="240" w:lineRule="auto"/>
        <w:ind w:left="1276" w:right="108" w:hanging="567"/>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1.1.9.</w:t>
      </w:r>
      <w:r w:rsidR="00F136EB">
        <w:rPr>
          <w:rFonts w:asciiTheme="minorHAnsi" w:eastAsia="Times New Roman" w:hAnsiTheme="minorHAnsi" w:cs="Times New Roman"/>
          <w:color w:val="000000"/>
          <w:lang w:eastAsia="pl-PL"/>
        </w:rPr>
        <w:t xml:space="preserve"> </w:t>
      </w:r>
      <w:r w:rsidRPr="00D73E8D">
        <w:rPr>
          <w:rFonts w:asciiTheme="minorHAnsi" w:eastAsia="Times New Roman" w:hAnsiTheme="minorHAnsi" w:cs="Times New Roman"/>
          <w:color w:val="000000"/>
          <w:lang w:eastAsia="pl-PL"/>
        </w:rPr>
        <w:t>Opóźnień w przyłączeniu do sieci zewnętrznych prze</w:t>
      </w:r>
      <w:r w:rsidR="00F136EB">
        <w:rPr>
          <w:rFonts w:asciiTheme="minorHAnsi" w:eastAsia="Times New Roman" w:hAnsiTheme="minorHAnsi" w:cs="Times New Roman"/>
          <w:color w:val="000000"/>
          <w:lang w:eastAsia="pl-PL"/>
        </w:rPr>
        <w:t>z gestorów mediów, powstałych z </w:t>
      </w:r>
      <w:r w:rsidRPr="00D73E8D">
        <w:rPr>
          <w:rFonts w:asciiTheme="minorHAnsi" w:eastAsia="Times New Roman" w:hAnsiTheme="minorHAnsi" w:cs="Times New Roman"/>
          <w:color w:val="000000"/>
          <w:lang w:eastAsia="pl-PL"/>
        </w:rPr>
        <w:t>przyczyn nie leżących po stronie Wykonawcy. Termin zostanie wydłużony o czas niezbędny na wykonanie przyłączy.</w:t>
      </w:r>
    </w:p>
    <w:p w:rsidR="00F3776B" w:rsidRPr="00D73E8D" w:rsidRDefault="00F136EB" w:rsidP="00F3776B">
      <w:pPr>
        <w:spacing w:after="0" w:line="240" w:lineRule="auto"/>
        <w:ind w:left="1276" w:right="108" w:hanging="567"/>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1.1.10. </w:t>
      </w:r>
      <w:r w:rsidR="00F3776B" w:rsidRPr="00D73E8D">
        <w:rPr>
          <w:rFonts w:asciiTheme="minorHAnsi" w:eastAsia="Times New Roman" w:hAnsiTheme="minorHAnsi" w:cs="Times New Roman"/>
          <w:color w:val="000000"/>
          <w:lang w:eastAsia="pl-PL"/>
        </w:rPr>
        <w:t>Opóźnień w uzyskaniu niezbędnych pozwoleń, zezwoleń, opinii niezbędnych do wykonania przedmiotu umowy powstałych z przyczyn nie leżących po stronie Wykonawcy. Termin zostanie wydłużony o czas, który był faktycznie niezbędny do uzyskania w/w dokumentów.</w:t>
      </w:r>
    </w:p>
    <w:p w:rsidR="00F3776B" w:rsidRPr="00D73E8D" w:rsidRDefault="00F3776B" w:rsidP="00F3776B">
      <w:pPr>
        <w:spacing w:after="0" w:line="240" w:lineRule="auto"/>
        <w:ind w:left="1276" w:right="108" w:hanging="567"/>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1.1.11 Powodu działań osób trzecich uniemożliwiających wykonanie przedmiotu umowy, które to działania nie są konsekwencją winy którejkolwiek ze Stron;</w:t>
      </w:r>
    </w:p>
    <w:p w:rsidR="00F3776B" w:rsidRPr="0001563C" w:rsidRDefault="00F3776B" w:rsidP="00EE0648">
      <w:pPr>
        <w:spacing w:after="0" w:line="240" w:lineRule="auto"/>
        <w:ind w:left="284"/>
        <w:jc w:val="both"/>
        <w:rPr>
          <w:rFonts w:asciiTheme="minorHAnsi" w:eastAsia="Times New Roman" w:hAnsiTheme="minorHAnsi" w:cs="Times New Roman"/>
          <w:color w:val="000000"/>
          <w:lang w:eastAsia="pl-PL"/>
        </w:rPr>
      </w:pPr>
      <w:r w:rsidRPr="0001563C">
        <w:rPr>
          <w:rFonts w:asciiTheme="minorHAnsi" w:eastAsia="Times New Roman" w:hAnsiTheme="minorHAnsi" w:cs="Times New Roman"/>
          <w:bCs/>
          <w:color w:val="000000"/>
          <w:lang w:eastAsia="pl-PL"/>
        </w:rPr>
        <w:t>1.2.</w:t>
      </w:r>
      <w:r w:rsidRPr="0001563C">
        <w:rPr>
          <w:rFonts w:asciiTheme="minorHAnsi" w:eastAsia="Times New Roman" w:hAnsiTheme="minorHAnsi" w:cs="Times New Roman"/>
          <w:color w:val="000000"/>
          <w:lang w:eastAsia="pl-PL"/>
        </w:rPr>
        <w:t xml:space="preserve"> </w:t>
      </w:r>
      <w:r w:rsidRPr="0001563C">
        <w:rPr>
          <w:rFonts w:asciiTheme="minorHAnsi" w:eastAsia="Times New Roman" w:hAnsiTheme="minorHAnsi" w:cs="Times New Roman"/>
          <w:bCs/>
          <w:color w:val="000000"/>
          <w:lang w:eastAsia="pl-PL"/>
        </w:rPr>
        <w:t xml:space="preserve">inne zmiany do umowy mogące skutkować zmianą wynagrodzenia i/lub terminu : </w:t>
      </w:r>
    </w:p>
    <w:p w:rsidR="00F3776B" w:rsidRPr="00D73E8D" w:rsidRDefault="00E5162B" w:rsidP="00E5162B">
      <w:pPr>
        <w:spacing w:after="0" w:line="240" w:lineRule="auto"/>
        <w:ind w:left="1276" w:right="108" w:hanging="567"/>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 xml:space="preserve"> </w:t>
      </w:r>
      <w:r w:rsidR="00F3776B" w:rsidRPr="00D73E8D">
        <w:rPr>
          <w:rFonts w:asciiTheme="minorHAnsi" w:eastAsia="Times New Roman" w:hAnsiTheme="minorHAnsi" w:cs="Times New Roman"/>
          <w:color w:val="000000"/>
          <w:lang w:eastAsia="pl-PL"/>
        </w:rPr>
        <w:t>1.2.</w:t>
      </w:r>
      <w:r w:rsidRPr="00D73E8D">
        <w:rPr>
          <w:rFonts w:asciiTheme="minorHAnsi" w:eastAsia="Times New Roman" w:hAnsiTheme="minorHAnsi" w:cs="Times New Roman"/>
          <w:color w:val="000000"/>
          <w:lang w:eastAsia="pl-PL"/>
        </w:rPr>
        <w:t>1</w:t>
      </w:r>
      <w:r w:rsidR="00F3776B" w:rsidRPr="00D73E8D">
        <w:rPr>
          <w:rFonts w:asciiTheme="minorHAnsi" w:eastAsia="Times New Roman" w:hAnsiTheme="minorHAnsi" w:cs="Times New Roman"/>
          <w:color w:val="000000"/>
          <w:lang w:eastAsia="pl-PL"/>
        </w:rPr>
        <w:t>.zmiany przepisów prawa istotnych dla postanowień zawartej umowy,</w:t>
      </w:r>
    </w:p>
    <w:p w:rsidR="00F3776B" w:rsidRPr="00D73E8D" w:rsidRDefault="00E5162B" w:rsidP="00F3776B">
      <w:pPr>
        <w:spacing w:after="0" w:line="240" w:lineRule="auto"/>
        <w:ind w:left="1276" w:hanging="567"/>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1.2.2</w:t>
      </w:r>
      <w:r w:rsidR="00F3776B" w:rsidRPr="00D73E8D">
        <w:rPr>
          <w:rFonts w:asciiTheme="minorHAnsi" w:eastAsia="Times New Roman" w:hAnsiTheme="minorHAnsi" w:cs="Times New Roman"/>
          <w:color w:val="000000"/>
          <w:lang w:eastAsia="pl-PL"/>
        </w:rPr>
        <w:t>.poprawy jakości lub innych parametrów charakterystycznych dla danego elementu robot budowlanych, dostaw lub zmiana technologii,</w:t>
      </w:r>
    </w:p>
    <w:p w:rsidR="00F3776B" w:rsidRPr="00D73E8D" w:rsidRDefault="00E5162B" w:rsidP="00F3776B">
      <w:pPr>
        <w:spacing w:after="0" w:line="240" w:lineRule="auto"/>
        <w:ind w:left="1276" w:hanging="567"/>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1.2.3</w:t>
      </w:r>
      <w:r w:rsidR="00F3776B" w:rsidRPr="00D73E8D">
        <w:rPr>
          <w:rFonts w:asciiTheme="minorHAnsi" w:eastAsia="Times New Roman" w:hAnsiTheme="minorHAnsi" w:cs="Times New Roman"/>
          <w:color w:val="000000"/>
          <w:lang w:eastAsia="pl-PL"/>
        </w:rPr>
        <w:t>. aktualizacji rozwiązań projektowych z uwagi na postęp technologiczny bądź zmiany obowiązujących przepisów prawnych lub/i techniczno – budowlanych, konieczność opracowania ekspertyz, opinii archeologicznych.</w:t>
      </w:r>
    </w:p>
    <w:p w:rsidR="00F3776B" w:rsidRPr="00F136EB" w:rsidRDefault="00DE0887" w:rsidP="00E5162B">
      <w:pPr>
        <w:spacing w:after="0" w:line="240" w:lineRule="auto"/>
        <w:ind w:firstLine="284"/>
        <w:jc w:val="both"/>
        <w:rPr>
          <w:rFonts w:asciiTheme="minorHAnsi" w:eastAsia="Times New Roman" w:hAnsiTheme="minorHAnsi" w:cs="Times New Roman"/>
          <w:color w:val="000000"/>
          <w:lang w:eastAsia="pl-PL"/>
        </w:rPr>
      </w:pPr>
      <w:r>
        <w:rPr>
          <w:rFonts w:asciiTheme="minorHAnsi" w:eastAsia="Times New Roman" w:hAnsiTheme="minorHAnsi" w:cs="Times New Roman"/>
          <w:bCs/>
          <w:color w:val="000000"/>
          <w:lang w:eastAsia="pl-PL"/>
        </w:rPr>
        <w:t>1.3</w:t>
      </w:r>
      <w:r w:rsidR="00F3776B" w:rsidRPr="00F136EB">
        <w:rPr>
          <w:rFonts w:asciiTheme="minorHAnsi" w:eastAsia="Times New Roman" w:hAnsiTheme="minorHAnsi" w:cs="Times New Roman"/>
          <w:bCs/>
          <w:color w:val="000000"/>
          <w:lang w:eastAsia="pl-PL"/>
        </w:rPr>
        <w:t>. W pozostałym zakresie do zmian do umowy</w:t>
      </w:r>
      <w:r w:rsidR="00F3776B" w:rsidRPr="00F136EB">
        <w:rPr>
          <w:rFonts w:asciiTheme="minorHAnsi" w:eastAsia="Times New Roman" w:hAnsiTheme="minorHAnsi" w:cs="Times New Roman"/>
          <w:color w:val="000000"/>
          <w:lang w:eastAsia="pl-PL"/>
        </w:rPr>
        <w:t xml:space="preserve"> stosuje się art. 436 ustawy </w:t>
      </w:r>
      <w:proofErr w:type="spellStart"/>
      <w:r w:rsidR="00F3776B" w:rsidRPr="00F136EB">
        <w:rPr>
          <w:rFonts w:asciiTheme="minorHAnsi" w:eastAsia="Times New Roman" w:hAnsiTheme="minorHAnsi" w:cs="Times New Roman"/>
          <w:color w:val="000000"/>
          <w:lang w:eastAsia="pl-PL"/>
        </w:rPr>
        <w:t>Pzp</w:t>
      </w:r>
      <w:proofErr w:type="spellEnd"/>
      <w:r w:rsidR="00F3776B" w:rsidRPr="00F136EB">
        <w:rPr>
          <w:rFonts w:asciiTheme="minorHAnsi" w:eastAsia="Times New Roman" w:hAnsiTheme="minorHAnsi" w:cs="Times New Roman"/>
          <w:color w:val="000000"/>
          <w:lang w:eastAsia="pl-PL"/>
        </w:rPr>
        <w:t xml:space="preserve">. </w:t>
      </w:r>
    </w:p>
    <w:p w:rsidR="00F3776B" w:rsidRPr="00F136EB" w:rsidRDefault="00BA5476" w:rsidP="00EE0648">
      <w:pPr>
        <w:spacing w:after="0" w:line="240" w:lineRule="auto"/>
        <w:ind w:left="1134" w:hanging="425"/>
        <w:jc w:val="both"/>
        <w:rPr>
          <w:rFonts w:asciiTheme="minorHAnsi" w:eastAsia="Times New Roman" w:hAnsiTheme="minorHAnsi" w:cs="Times New Roman"/>
          <w:color w:val="000000"/>
          <w:lang w:eastAsia="pl-PL"/>
        </w:rPr>
      </w:pPr>
      <w:r w:rsidRPr="00F136EB">
        <w:rPr>
          <w:rFonts w:asciiTheme="minorHAnsi" w:eastAsia="Times New Roman" w:hAnsiTheme="minorHAnsi" w:cs="Times New Roman"/>
          <w:bCs/>
          <w:color w:val="000000"/>
          <w:lang w:eastAsia="pl-PL"/>
        </w:rPr>
        <w:t>1</w:t>
      </w:r>
      <w:r w:rsidR="00F3776B" w:rsidRPr="00F136EB">
        <w:rPr>
          <w:rFonts w:asciiTheme="minorHAnsi" w:eastAsia="Times New Roman" w:hAnsiTheme="minorHAnsi" w:cs="Times New Roman"/>
          <w:bCs/>
          <w:color w:val="000000"/>
          <w:lang w:eastAsia="pl-PL"/>
        </w:rPr>
        <w:t>.</w:t>
      </w:r>
      <w:r w:rsidR="00DE0887">
        <w:rPr>
          <w:rFonts w:asciiTheme="minorHAnsi" w:eastAsia="Times New Roman" w:hAnsiTheme="minorHAnsi" w:cs="Times New Roman"/>
          <w:bCs/>
          <w:color w:val="000000"/>
          <w:lang w:eastAsia="pl-PL"/>
        </w:rPr>
        <w:t>3</w:t>
      </w:r>
      <w:r w:rsidR="00EE0648">
        <w:rPr>
          <w:rFonts w:asciiTheme="minorHAnsi" w:eastAsia="Times New Roman" w:hAnsiTheme="minorHAnsi" w:cs="Times New Roman"/>
          <w:bCs/>
          <w:color w:val="000000"/>
          <w:lang w:eastAsia="pl-PL"/>
        </w:rPr>
        <w:t>.1</w:t>
      </w:r>
      <w:r w:rsidR="00F3776B" w:rsidRPr="00F136EB">
        <w:rPr>
          <w:rFonts w:asciiTheme="minorHAnsi" w:eastAsia="Times New Roman" w:hAnsiTheme="minorHAnsi" w:cs="Times New Roman"/>
          <w:color w:val="000000"/>
          <w:lang w:eastAsia="pl-PL"/>
        </w:rPr>
        <w:t xml:space="preserve"> W przypadku wystąpienia okoliczności skutkujący</w:t>
      </w:r>
      <w:r w:rsidR="00F136EB">
        <w:rPr>
          <w:rFonts w:asciiTheme="minorHAnsi" w:eastAsia="Times New Roman" w:hAnsiTheme="minorHAnsi" w:cs="Times New Roman"/>
          <w:color w:val="000000"/>
          <w:lang w:eastAsia="pl-PL"/>
        </w:rPr>
        <w:t>ch koniecznością zmiany umowy z </w:t>
      </w:r>
      <w:r w:rsidR="00F3776B" w:rsidRPr="00F136EB">
        <w:rPr>
          <w:rFonts w:asciiTheme="minorHAnsi" w:eastAsia="Times New Roman" w:hAnsiTheme="minorHAnsi" w:cs="Times New Roman"/>
          <w:color w:val="000000"/>
          <w:lang w:eastAsia="pl-PL"/>
        </w:rPr>
        <w:t>przyczyn,</w:t>
      </w:r>
      <w:r w:rsidR="00F136EB">
        <w:rPr>
          <w:rFonts w:asciiTheme="minorHAnsi" w:eastAsia="Times New Roman" w:hAnsiTheme="minorHAnsi" w:cs="Times New Roman"/>
          <w:color w:val="000000"/>
          <w:lang w:eastAsia="pl-PL"/>
        </w:rPr>
        <w:t xml:space="preserve"> </w:t>
      </w:r>
      <w:r w:rsidR="00F3776B" w:rsidRPr="00F136EB">
        <w:rPr>
          <w:rFonts w:asciiTheme="minorHAnsi" w:eastAsia="Times New Roman" w:hAnsiTheme="minorHAnsi" w:cs="Times New Roman"/>
          <w:color w:val="000000"/>
          <w:lang w:eastAsia="pl-PL"/>
        </w:rPr>
        <w:t>o których mowa w ust. 1 niniejszego paragrafu Wykonawca zobowiązany jest do niezwłocznego poinformowania</w:t>
      </w:r>
      <w:r w:rsidR="00E5162B" w:rsidRPr="00F136EB">
        <w:rPr>
          <w:rFonts w:asciiTheme="minorHAnsi" w:eastAsia="Times New Roman" w:hAnsiTheme="minorHAnsi" w:cs="Times New Roman"/>
          <w:color w:val="000000"/>
          <w:lang w:eastAsia="pl-PL"/>
        </w:rPr>
        <w:t xml:space="preserve"> </w:t>
      </w:r>
      <w:r w:rsidR="00F3776B" w:rsidRPr="00F136EB">
        <w:rPr>
          <w:rFonts w:asciiTheme="minorHAnsi" w:eastAsia="Times New Roman" w:hAnsiTheme="minorHAnsi" w:cs="Times New Roman"/>
          <w:color w:val="000000"/>
          <w:lang w:eastAsia="pl-PL"/>
        </w:rPr>
        <w:t>o tym fakcie Zamawiającego</w:t>
      </w:r>
      <w:r w:rsidR="00DE0887">
        <w:rPr>
          <w:rFonts w:asciiTheme="minorHAnsi" w:eastAsia="Times New Roman" w:hAnsiTheme="minorHAnsi" w:cs="Times New Roman"/>
          <w:color w:val="000000"/>
          <w:lang w:eastAsia="pl-PL"/>
        </w:rPr>
        <w:t xml:space="preserve"> i wystąpienia z </w:t>
      </w:r>
      <w:r w:rsidR="00F136EB">
        <w:rPr>
          <w:rFonts w:asciiTheme="minorHAnsi" w:eastAsia="Times New Roman" w:hAnsiTheme="minorHAnsi" w:cs="Times New Roman"/>
          <w:color w:val="000000"/>
          <w:lang w:eastAsia="pl-PL"/>
        </w:rPr>
        <w:t>wnioskiem o </w:t>
      </w:r>
      <w:r w:rsidR="00F3776B" w:rsidRPr="00F136EB">
        <w:rPr>
          <w:rFonts w:asciiTheme="minorHAnsi" w:eastAsia="Times New Roman" w:hAnsiTheme="minorHAnsi" w:cs="Times New Roman"/>
          <w:color w:val="000000"/>
          <w:lang w:eastAsia="pl-PL"/>
        </w:rPr>
        <w:t xml:space="preserve">dokonanie wskazanej zmiany. </w:t>
      </w:r>
    </w:p>
    <w:p w:rsidR="00F3776B" w:rsidRPr="00F136EB" w:rsidRDefault="00DE0887" w:rsidP="00DE0887">
      <w:pPr>
        <w:spacing w:after="0" w:line="240" w:lineRule="auto"/>
        <w:ind w:left="1276" w:hanging="567"/>
        <w:jc w:val="both"/>
        <w:rPr>
          <w:rFonts w:asciiTheme="minorHAnsi" w:eastAsia="Times New Roman" w:hAnsiTheme="minorHAnsi" w:cs="Times New Roman"/>
          <w:color w:val="000000"/>
          <w:lang w:eastAsia="pl-PL"/>
        </w:rPr>
      </w:pPr>
      <w:r>
        <w:rPr>
          <w:rFonts w:asciiTheme="minorHAnsi" w:eastAsia="Times New Roman" w:hAnsiTheme="minorHAnsi" w:cs="Times New Roman"/>
          <w:bCs/>
          <w:color w:val="000000"/>
          <w:lang w:eastAsia="pl-PL"/>
        </w:rPr>
        <w:t>1.3</w:t>
      </w:r>
      <w:r w:rsidR="00EE0648">
        <w:rPr>
          <w:rFonts w:asciiTheme="minorHAnsi" w:eastAsia="Times New Roman" w:hAnsiTheme="minorHAnsi" w:cs="Times New Roman"/>
          <w:bCs/>
          <w:color w:val="000000"/>
          <w:lang w:eastAsia="pl-PL"/>
        </w:rPr>
        <w:t>.</w:t>
      </w:r>
      <w:r w:rsidR="00BA5476" w:rsidRPr="00F136EB">
        <w:rPr>
          <w:rFonts w:asciiTheme="minorHAnsi" w:eastAsia="Times New Roman" w:hAnsiTheme="minorHAnsi" w:cs="Times New Roman"/>
          <w:bCs/>
          <w:color w:val="000000"/>
          <w:lang w:eastAsia="pl-PL"/>
        </w:rPr>
        <w:t>2</w:t>
      </w:r>
      <w:r w:rsidR="00F3776B" w:rsidRPr="00F136EB">
        <w:rPr>
          <w:rFonts w:asciiTheme="minorHAnsi" w:eastAsia="Times New Roman" w:hAnsiTheme="minorHAnsi" w:cs="Times New Roman"/>
          <w:bCs/>
          <w:color w:val="000000"/>
          <w:lang w:eastAsia="pl-PL"/>
        </w:rPr>
        <w:t>.</w:t>
      </w:r>
      <w:r w:rsidR="00F3776B" w:rsidRPr="00F136EB">
        <w:rPr>
          <w:rFonts w:asciiTheme="minorHAnsi" w:eastAsia="Times New Roman" w:hAnsiTheme="minorHAnsi" w:cs="Times New Roman"/>
          <w:color w:val="000000"/>
          <w:lang w:eastAsia="pl-PL"/>
        </w:rPr>
        <w:t xml:space="preserve"> </w:t>
      </w:r>
      <w:r w:rsidR="00F639C0" w:rsidRPr="00F136EB">
        <w:rPr>
          <w:rFonts w:asciiTheme="minorHAnsi" w:eastAsia="Times New Roman" w:hAnsiTheme="minorHAnsi" w:cs="Times New Roman"/>
          <w:color w:val="000000"/>
          <w:lang w:eastAsia="pl-PL"/>
        </w:rPr>
        <w:t xml:space="preserve"> </w:t>
      </w:r>
      <w:r w:rsidR="00F3776B" w:rsidRPr="00F136EB">
        <w:rPr>
          <w:rFonts w:asciiTheme="minorHAnsi" w:eastAsia="Times New Roman" w:hAnsiTheme="minorHAnsi" w:cs="Times New Roman"/>
          <w:color w:val="000000"/>
          <w:lang w:eastAsia="pl-PL"/>
        </w:rPr>
        <w:t>Z okoliczności stanowiących podstawę zmiany do umowy zostanie sporządzony protokół konieczności zawierający uzasadnienie faktyczne i prawne, podpisany przez obie strony niniejszej umowy.</w:t>
      </w:r>
    </w:p>
    <w:p w:rsidR="00F3776B" w:rsidRPr="00F136EB" w:rsidRDefault="00DE0887" w:rsidP="00DE0887">
      <w:pPr>
        <w:spacing w:after="0" w:line="240" w:lineRule="auto"/>
        <w:ind w:left="1276" w:hanging="567"/>
        <w:jc w:val="both"/>
        <w:rPr>
          <w:rFonts w:asciiTheme="minorHAnsi" w:eastAsia="Times New Roman" w:hAnsiTheme="minorHAnsi" w:cs="Times New Roman"/>
          <w:color w:val="000000"/>
          <w:lang w:eastAsia="pl-PL"/>
        </w:rPr>
      </w:pPr>
      <w:r>
        <w:rPr>
          <w:rFonts w:asciiTheme="minorHAnsi" w:eastAsia="Times New Roman" w:hAnsiTheme="minorHAnsi" w:cs="Times New Roman"/>
          <w:bCs/>
          <w:color w:val="000000"/>
          <w:lang w:eastAsia="pl-PL"/>
        </w:rPr>
        <w:t>1.3</w:t>
      </w:r>
      <w:r w:rsidR="00EE0648">
        <w:rPr>
          <w:rFonts w:asciiTheme="minorHAnsi" w:eastAsia="Times New Roman" w:hAnsiTheme="minorHAnsi" w:cs="Times New Roman"/>
          <w:bCs/>
          <w:color w:val="000000"/>
          <w:lang w:eastAsia="pl-PL"/>
        </w:rPr>
        <w:t>.3</w:t>
      </w:r>
      <w:r w:rsidR="00F3776B" w:rsidRPr="00F136EB">
        <w:rPr>
          <w:rFonts w:asciiTheme="minorHAnsi" w:eastAsia="Times New Roman" w:hAnsiTheme="minorHAnsi" w:cs="Times New Roman"/>
          <w:bCs/>
          <w:color w:val="000000"/>
          <w:lang w:eastAsia="pl-PL"/>
        </w:rPr>
        <w:t>.</w:t>
      </w:r>
      <w:r w:rsidR="00F639C0" w:rsidRPr="00F136EB">
        <w:rPr>
          <w:rFonts w:asciiTheme="minorHAnsi" w:eastAsia="Times New Roman" w:hAnsiTheme="minorHAnsi" w:cs="Times New Roman"/>
          <w:bCs/>
          <w:color w:val="000000"/>
          <w:lang w:eastAsia="pl-PL"/>
        </w:rPr>
        <w:t xml:space="preserve"> </w:t>
      </w:r>
      <w:r w:rsidR="00F3776B" w:rsidRPr="00F136EB">
        <w:rPr>
          <w:rFonts w:asciiTheme="minorHAnsi" w:eastAsia="Times New Roman" w:hAnsiTheme="minorHAnsi" w:cs="Times New Roman"/>
          <w:color w:val="000000"/>
          <w:lang w:eastAsia="pl-PL"/>
        </w:rPr>
        <w:t xml:space="preserve"> Zmiana umowy powinna nastąpić w formie pisemnego aneksu podpisanego przez obie strony, pod rygorem nieważności takiego oświadczenia oraz powinna zawierać uzasadnienie faktyczne</w:t>
      </w:r>
      <w:r w:rsidR="00F136EB">
        <w:rPr>
          <w:rFonts w:asciiTheme="minorHAnsi" w:eastAsia="Times New Roman" w:hAnsiTheme="minorHAnsi" w:cs="Times New Roman"/>
          <w:color w:val="000000"/>
          <w:lang w:eastAsia="pl-PL"/>
        </w:rPr>
        <w:t xml:space="preserve"> </w:t>
      </w:r>
      <w:r w:rsidR="00F3776B" w:rsidRPr="00F136EB">
        <w:rPr>
          <w:rFonts w:asciiTheme="minorHAnsi" w:eastAsia="Times New Roman" w:hAnsiTheme="minorHAnsi" w:cs="Times New Roman"/>
          <w:color w:val="000000"/>
          <w:lang w:eastAsia="pl-PL"/>
        </w:rPr>
        <w:t>i prawne.</w:t>
      </w:r>
    </w:p>
    <w:p w:rsidR="00E5162B" w:rsidRPr="00F136EB" w:rsidRDefault="00E5162B" w:rsidP="00DD11CF">
      <w:pPr>
        <w:shd w:val="clear" w:color="auto" w:fill="FFFFFF"/>
        <w:spacing w:after="0" w:line="240" w:lineRule="auto"/>
        <w:ind w:left="425" w:right="-23" w:hanging="425"/>
        <w:jc w:val="center"/>
        <w:rPr>
          <w:rFonts w:asciiTheme="minorHAnsi" w:eastAsia="Times New Roman" w:hAnsiTheme="minorHAnsi" w:cs="Times New Roman"/>
          <w:bCs/>
          <w:color w:val="000000"/>
          <w:lang w:eastAsia="pl-PL"/>
        </w:rPr>
      </w:pPr>
    </w:p>
    <w:p w:rsidR="00A020D7" w:rsidRDefault="00F3776B" w:rsidP="00A020D7">
      <w:pPr>
        <w:shd w:val="clear" w:color="auto" w:fill="FFFFFF"/>
        <w:spacing w:after="0" w:line="240" w:lineRule="auto"/>
        <w:ind w:left="425" w:right="-23" w:hanging="425"/>
        <w:jc w:val="center"/>
        <w:rPr>
          <w:rFonts w:asciiTheme="minorHAnsi" w:eastAsia="Times New Roman" w:hAnsiTheme="minorHAnsi" w:cs="Times New Roman"/>
          <w:b/>
          <w:bCs/>
          <w:color w:val="000000"/>
          <w:lang w:eastAsia="pl-PL"/>
        </w:rPr>
      </w:pPr>
      <w:r w:rsidRPr="00D73E8D">
        <w:rPr>
          <w:rFonts w:asciiTheme="minorHAnsi" w:eastAsia="Times New Roman" w:hAnsiTheme="minorHAnsi" w:cs="Times New Roman"/>
          <w:b/>
          <w:bCs/>
          <w:color w:val="000000"/>
          <w:lang w:eastAsia="pl-PL"/>
        </w:rPr>
        <w:t xml:space="preserve">§ </w:t>
      </w:r>
      <w:r w:rsidR="00A020D7">
        <w:rPr>
          <w:rFonts w:asciiTheme="minorHAnsi" w:eastAsia="Times New Roman" w:hAnsiTheme="minorHAnsi" w:cs="Times New Roman"/>
          <w:b/>
          <w:bCs/>
          <w:color w:val="000000"/>
          <w:lang w:eastAsia="pl-PL"/>
        </w:rPr>
        <w:t>12</w:t>
      </w:r>
    </w:p>
    <w:p w:rsidR="00F3776B" w:rsidRPr="00D73E8D" w:rsidRDefault="00F3776B" w:rsidP="00A020D7">
      <w:pPr>
        <w:shd w:val="clear" w:color="auto" w:fill="FFFFFF"/>
        <w:spacing w:after="0" w:line="240" w:lineRule="auto"/>
        <w:ind w:left="425" w:right="-23" w:hanging="425"/>
        <w:jc w:val="center"/>
        <w:rPr>
          <w:rFonts w:asciiTheme="minorHAnsi" w:eastAsia="Times New Roman" w:hAnsiTheme="minorHAnsi" w:cs="Times New Roman"/>
          <w:color w:val="000000"/>
          <w:lang w:eastAsia="pl-PL"/>
        </w:rPr>
      </w:pPr>
      <w:r w:rsidRPr="00D73E8D">
        <w:rPr>
          <w:rFonts w:asciiTheme="minorHAnsi" w:eastAsia="Times New Roman" w:hAnsiTheme="minorHAnsi" w:cs="Times New Roman"/>
          <w:b/>
          <w:bCs/>
          <w:color w:val="000000"/>
          <w:lang w:eastAsia="pl-PL"/>
        </w:rPr>
        <w:t>Odstąpienie od umowy</w:t>
      </w:r>
    </w:p>
    <w:p w:rsidR="00F3776B" w:rsidRPr="00D73E8D" w:rsidRDefault="00F3776B" w:rsidP="00F3776B">
      <w:pPr>
        <w:shd w:val="clear" w:color="auto" w:fill="FFFFFF"/>
        <w:spacing w:after="0" w:line="240" w:lineRule="auto"/>
        <w:ind w:right="-23"/>
        <w:jc w:val="both"/>
        <w:rPr>
          <w:rFonts w:asciiTheme="minorHAnsi" w:eastAsia="Times New Roman" w:hAnsiTheme="minorHAnsi" w:cs="Times New Roman"/>
          <w:color w:val="000000"/>
          <w:lang w:eastAsia="pl-PL"/>
        </w:rPr>
      </w:pPr>
    </w:p>
    <w:p w:rsidR="00F3776B" w:rsidRPr="00D73E8D" w:rsidRDefault="00F3776B" w:rsidP="003E6706">
      <w:pPr>
        <w:numPr>
          <w:ilvl w:val="0"/>
          <w:numId w:val="16"/>
        </w:numPr>
        <w:shd w:val="clear" w:color="auto" w:fill="FFFFFF"/>
        <w:spacing w:after="0" w:line="240" w:lineRule="auto"/>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Zamawiającemu przysługuje prawo do odstąpienia od umowy w szczególności:</w:t>
      </w:r>
    </w:p>
    <w:p w:rsidR="00F3776B" w:rsidRPr="00D73E8D" w:rsidRDefault="00F136EB" w:rsidP="003E6706">
      <w:pPr>
        <w:numPr>
          <w:ilvl w:val="1"/>
          <w:numId w:val="17"/>
        </w:numPr>
        <w:shd w:val="clear" w:color="auto" w:fill="FFFFFF"/>
        <w:tabs>
          <w:tab w:val="clear" w:pos="1440"/>
          <w:tab w:val="num" w:pos="993"/>
        </w:tabs>
        <w:spacing w:after="0" w:line="240" w:lineRule="auto"/>
        <w:ind w:left="993" w:right="6" w:hanging="284"/>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w</w:t>
      </w:r>
      <w:r w:rsidR="00F3776B" w:rsidRPr="00D73E8D">
        <w:rPr>
          <w:rFonts w:asciiTheme="minorHAnsi" w:eastAsia="Times New Roman" w:hAnsiTheme="minorHAnsi" w:cs="Times New Roman"/>
          <w:color w:val="000000"/>
          <w:lang w:eastAsia="pl-PL"/>
        </w:rPr>
        <w:t xml:space="preserve"> razie wystąpienia przesłanek z art. 456 usta</w:t>
      </w:r>
      <w:r>
        <w:rPr>
          <w:rFonts w:asciiTheme="minorHAnsi" w:eastAsia="Times New Roman" w:hAnsiTheme="minorHAnsi" w:cs="Times New Roman"/>
          <w:color w:val="000000"/>
          <w:lang w:eastAsia="pl-PL"/>
        </w:rPr>
        <w:t>wy prawo zamówień publicznych,</w:t>
      </w:r>
    </w:p>
    <w:p w:rsidR="00F3776B" w:rsidRPr="00D73E8D" w:rsidRDefault="00F136EB" w:rsidP="003E6706">
      <w:pPr>
        <w:numPr>
          <w:ilvl w:val="1"/>
          <w:numId w:val="17"/>
        </w:numPr>
        <w:shd w:val="clear" w:color="auto" w:fill="FFFFFF"/>
        <w:tabs>
          <w:tab w:val="clear" w:pos="1440"/>
          <w:tab w:val="num" w:pos="993"/>
        </w:tabs>
        <w:spacing w:after="0" w:line="240" w:lineRule="auto"/>
        <w:ind w:left="993" w:right="11" w:hanging="284"/>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lastRenderedPageBreak/>
        <w:t>g</w:t>
      </w:r>
      <w:r w:rsidR="00F3776B" w:rsidRPr="00D73E8D">
        <w:rPr>
          <w:rFonts w:asciiTheme="minorHAnsi" w:eastAsia="Times New Roman" w:hAnsiTheme="minorHAnsi" w:cs="Times New Roman"/>
          <w:color w:val="000000"/>
          <w:lang w:eastAsia="pl-PL"/>
        </w:rPr>
        <w:t xml:space="preserve">dy Wykonawca nie rozpoczął robót bez uzasadnionych przyczyn w przeciągu </w:t>
      </w:r>
      <w:r w:rsidR="00F3776B" w:rsidRPr="00D73E8D">
        <w:rPr>
          <w:rFonts w:asciiTheme="minorHAnsi" w:eastAsia="Times New Roman" w:hAnsiTheme="minorHAnsi" w:cs="Times New Roman"/>
          <w:b/>
          <w:bCs/>
          <w:color w:val="000000"/>
          <w:lang w:eastAsia="pl-PL"/>
        </w:rPr>
        <w:t>14 dni</w:t>
      </w:r>
      <w:r w:rsidR="00F3776B" w:rsidRPr="00D73E8D">
        <w:rPr>
          <w:rFonts w:asciiTheme="minorHAnsi" w:eastAsia="Times New Roman" w:hAnsiTheme="minorHAnsi" w:cs="Times New Roman"/>
          <w:color w:val="000000"/>
          <w:lang w:eastAsia="pl-PL"/>
        </w:rPr>
        <w:t xml:space="preserve"> od daty przekazania placu budowy oraz nie kontynuuje ich pomimo wezwania Zamawiającego złożonego na piśmie</w:t>
      </w:r>
    </w:p>
    <w:p w:rsidR="00F3776B" w:rsidRPr="00D73E8D" w:rsidRDefault="00F136EB" w:rsidP="003E6706">
      <w:pPr>
        <w:numPr>
          <w:ilvl w:val="1"/>
          <w:numId w:val="17"/>
        </w:numPr>
        <w:shd w:val="clear" w:color="auto" w:fill="FFFFFF"/>
        <w:tabs>
          <w:tab w:val="clear" w:pos="1440"/>
          <w:tab w:val="num" w:pos="993"/>
        </w:tabs>
        <w:spacing w:after="0" w:line="240" w:lineRule="auto"/>
        <w:ind w:left="993" w:right="-23" w:hanging="284"/>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g</w:t>
      </w:r>
      <w:r w:rsidR="00F3776B" w:rsidRPr="00D73E8D">
        <w:rPr>
          <w:rFonts w:asciiTheme="minorHAnsi" w:eastAsia="Times New Roman" w:hAnsiTheme="minorHAnsi" w:cs="Times New Roman"/>
          <w:color w:val="000000"/>
          <w:lang w:eastAsia="pl-PL"/>
        </w:rPr>
        <w:t xml:space="preserve">dy Wykonawca przerwał realizację robót i przerwa ta trwa dłużej niż </w:t>
      </w:r>
      <w:r w:rsidR="00F3776B" w:rsidRPr="00D73E8D">
        <w:rPr>
          <w:rFonts w:asciiTheme="minorHAnsi" w:eastAsia="Times New Roman" w:hAnsiTheme="minorHAnsi" w:cs="Times New Roman"/>
          <w:b/>
          <w:bCs/>
          <w:color w:val="000000"/>
          <w:lang w:eastAsia="pl-PL"/>
        </w:rPr>
        <w:t>15 dni,</w:t>
      </w:r>
      <w:r>
        <w:rPr>
          <w:rFonts w:asciiTheme="minorHAnsi" w:eastAsia="Times New Roman" w:hAnsiTheme="minorHAnsi" w:cs="Times New Roman"/>
          <w:color w:val="000000"/>
          <w:lang w:eastAsia="pl-PL"/>
        </w:rPr>
        <w:t xml:space="preserve"> z </w:t>
      </w:r>
      <w:r w:rsidR="00F3776B" w:rsidRPr="00D73E8D">
        <w:rPr>
          <w:rFonts w:asciiTheme="minorHAnsi" w:eastAsia="Times New Roman" w:hAnsiTheme="minorHAnsi" w:cs="Times New Roman"/>
          <w:color w:val="000000"/>
          <w:lang w:eastAsia="pl-PL"/>
        </w:rPr>
        <w:t>zastrzeżeniem po</w:t>
      </w:r>
      <w:r w:rsidR="009D05E6" w:rsidRPr="00D73E8D">
        <w:rPr>
          <w:rFonts w:asciiTheme="minorHAnsi" w:eastAsia="Times New Roman" w:hAnsiTheme="minorHAnsi" w:cs="Times New Roman"/>
          <w:color w:val="000000"/>
          <w:lang w:eastAsia="pl-PL"/>
        </w:rPr>
        <w:t>stanowień § 1</w:t>
      </w:r>
      <w:r w:rsidR="00917CB7" w:rsidRPr="00D73E8D">
        <w:rPr>
          <w:rFonts w:asciiTheme="minorHAnsi" w:eastAsia="Times New Roman" w:hAnsiTheme="minorHAnsi" w:cs="Times New Roman"/>
          <w:color w:val="000000"/>
          <w:lang w:eastAsia="pl-PL"/>
        </w:rPr>
        <w:t>0</w:t>
      </w:r>
      <w:r w:rsidR="009D05E6" w:rsidRPr="00D73E8D">
        <w:rPr>
          <w:rFonts w:asciiTheme="minorHAnsi" w:eastAsia="Times New Roman" w:hAnsiTheme="minorHAnsi" w:cs="Times New Roman"/>
          <w:color w:val="000000"/>
          <w:lang w:eastAsia="pl-PL"/>
        </w:rPr>
        <w:t xml:space="preserve"> niniejszej umowy</w:t>
      </w:r>
      <w:r w:rsidR="00F3776B" w:rsidRPr="00D73E8D">
        <w:rPr>
          <w:rFonts w:asciiTheme="minorHAnsi" w:eastAsia="Times New Roman" w:hAnsiTheme="minorHAnsi" w:cs="Times New Roman"/>
          <w:color w:val="000000"/>
          <w:lang w:eastAsia="pl-PL"/>
        </w:rPr>
        <w:t>.</w:t>
      </w:r>
    </w:p>
    <w:p w:rsidR="00F3776B" w:rsidRPr="00D73E8D" w:rsidRDefault="00F3776B" w:rsidP="00F136EB">
      <w:pPr>
        <w:numPr>
          <w:ilvl w:val="0"/>
          <w:numId w:val="18"/>
        </w:numPr>
        <w:shd w:val="clear" w:color="auto" w:fill="FFFFFF"/>
        <w:spacing w:after="0" w:line="240" w:lineRule="auto"/>
        <w:ind w:right="-2"/>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Wykonawcy przysługuje prawo odstąpienia od umowy w</w:t>
      </w:r>
      <w:r w:rsidR="00F136EB">
        <w:rPr>
          <w:rFonts w:asciiTheme="minorHAnsi" w:eastAsia="Times New Roman" w:hAnsiTheme="minorHAnsi" w:cs="Times New Roman"/>
          <w:color w:val="000000"/>
          <w:lang w:eastAsia="pl-PL"/>
        </w:rPr>
        <w:t xml:space="preserve"> </w:t>
      </w:r>
      <w:r w:rsidRPr="00D73E8D">
        <w:rPr>
          <w:rFonts w:asciiTheme="minorHAnsi" w:eastAsia="Times New Roman" w:hAnsiTheme="minorHAnsi" w:cs="Times New Roman"/>
          <w:color w:val="000000"/>
          <w:lang w:eastAsia="pl-PL"/>
        </w:rPr>
        <w:t>szczególności jeżeli:</w:t>
      </w:r>
    </w:p>
    <w:p w:rsidR="00F3776B" w:rsidRPr="00D73E8D" w:rsidRDefault="00F3776B" w:rsidP="003E6706">
      <w:pPr>
        <w:numPr>
          <w:ilvl w:val="1"/>
          <w:numId w:val="26"/>
        </w:numPr>
        <w:shd w:val="clear" w:color="auto" w:fill="FFFFFF"/>
        <w:tabs>
          <w:tab w:val="clear" w:pos="1440"/>
          <w:tab w:val="num" w:pos="993"/>
        </w:tabs>
        <w:spacing w:after="0" w:line="240" w:lineRule="auto"/>
        <w:ind w:left="993" w:right="11" w:hanging="284"/>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Zamawiający nie wywiązuje się z obowiązku zapłaty wynagrodzenia mimo dodatkowego wezwania przez Wykonawcę do zapłaty, jednakże dopiero po upływie jednego miesiąca od terminu zapłaty ustalonego w niniejszej umowie.</w:t>
      </w:r>
    </w:p>
    <w:p w:rsidR="00F3776B" w:rsidRPr="00D73E8D" w:rsidRDefault="00F3776B" w:rsidP="003E6706">
      <w:pPr>
        <w:numPr>
          <w:ilvl w:val="1"/>
          <w:numId w:val="26"/>
        </w:numPr>
        <w:shd w:val="clear" w:color="auto" w:fill="FFFFFF"/>
        <w:tabs>
          <w:tab w:val="clear" w:pos="1440"/>
          <w:tab w:val="num" w:pos="993"/>
        </w:tabs>
        <w:spacing w:after="0" w:line="240" w:lineRule="auto"/>
        <w:ind w:left="993" w:right="11" w:hanging="284"/>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Zamawiający zawiadomi Wykonawcę, iż wobec zaistnienia uprzednio nieprzewidzianych okoliczności nie będzie mógł spełnić swoich zobowiązań umownych wobec Wykonawcy.</w:t>
      </w:r>
    </w:p>
    <w:p w:rsidR="00F3776B" w:rsidRPr="00D73E8D" w:rsidRDefault="00F3776B" w:rsidP="003E6706">
      <w:pPr>
        <w:numPr>
          <w:ilvl w:val="0"/>
          <w:numId w:val="18"/>
        </w:numPr>
        <w:shd w:val="clear" w:color="auto" w:fill="FFFFFF"/>
        <w:spacing w:after="0" w:line="240" w:lineRule="auto"/>
        <w:ind w:right="11"/>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Odstąpienie od umowy powinno nastąpić w formie pisemnej pod rygorem nieważności takiego oświadczenia w terminie 30 dni od dnia zajścia przesłanki do odstąpienia.</w:t>
      </w:r>
    </w:p>
    <w:p w:rsidR="00F3776B" w:rsidRPr="00D73E8D" w:rsidRDefault="00F3776B" w:rsidP="003E6706">
      <w:pPr>
        <w:numPr>
          <w:ilvl w:val="0"/>
          <w:numId w:val="18"/>
        </w:numPr>
        <w:shd w:val="clear" w:color="auto" w:fill="FFFFFF"/>
        <w:spacing w:after="0" w:line="240" w:lineRule="auto"/>
        <w:ind w:right="11"/>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W przypadku odstąpienia od umowy, Wykonawcę oraz Zamawiającego obciążają następujące obowiązki szczegółowe:</w:t>
      </w:r>
    </w:p>
    <w:p w:rsidR="00F3776B" w:rsidRPr="00D73E8D" w:rsidRDefault="00F3776B" w:rsidP="003E6706">
      <w:pPr>
        <w:pStyle w:val="Akapitzlist"/>
        <w:numPr>
          <w:ilvl w:val="0"/>
          <w:numId w:val="27"/>
        </w:numPr>
        <w:shd w:val="clear" w:color="auto" w:fill="FFFFFF"/>
        <w:spacing w:after="0" w:line="240" w:lineRule="auto"/>
        <w:ind w:left="993" w:right="11" w:hanging="284"/>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W terminie 14 dni od daty odstąpienia od umowy Wykonawca przy udziale Zamawiającego sporządzi szczegółowy protokół inwentaryzacji robót w toku według stanu na dzień odstąpienia.</w:t>
      </w:r>
    </w:p>
    <w:p w:rsidR="00F3776B" w:rsidRPr="00D73E8D" w:rsidRDefault="00F3776B" w:rsidP="003E6706">
      <w:pPr>
        <w:pStyle w:val="Akapitzlist"/>
        <w:numPr>
          <w:ilvl w:val="0"/>
          <w:numId w:val="27"/>
        </w:numPr>
        <w:shd w:val="clear" w:color="auto" w:fill="FFFFFF"/>
        <w:spacing w:after="0" w:line="240" w:lineRule="auto"/>
        <w:ind w:left="993" w:right="11" w:hanging="284"/>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Wykonawca zabezpieczy przerwane roboty w zakresie obustronnie uzgodnionym na koszt tej strony, z której winy nastąpiło odstąpienie od umowy.</w:t>
      </w:r>
    </w:p>
    <w:p w:rsidR="00F3776B" w:rsidRPr="00D73E8D" w:rsidRDefault="00F3776B" w:rsidP="003E6706">
      <w:pPr>
        <w:pStyle w:val="Akapitzlist"/>
        <w:numPr>
          <w:ilvl w:val="0"/>
          <w:numId w:val="27"/>
        </w:numPr>
        <w:shd w:val="clear" w:color="auto" w:fill="FFFFFF"/>
        <w:spacing w:after="0" w:line="240" w:lineRule="auto"/>
        <w:ind w:left="993" w:right="11" w:hanging="284"/>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Wykonawca sporządzi wykaz tych materiałów, konstrukcji lub urządzeń, które nie mogą być wykorzystane przez Wykonawcę do realizacji innych robót nie objętych niniejsza umową, jeżeli odstąpienie od umowy nastąpiło z przyczyn niezależnych od niego.</w:t>
      </w:r>
    </w:p>
    <w:p w:rsidR="00F3776B" w:rsidRPr="00D73E8D" w:rsidRDefault="00F3776B" w:rsidP="003E6706">
      <w:pPr>
        <w:pStyle w:val="Akapitzlist"/>
        <w:numPr>
          <w:ilvl w:val="0"/>
          <w:numId w:val="27"/>
        </w:numPr>
        <w:shd w:val="clear" w:color="auto" w:fill="FFFFFF"/>
        <w:spacing w:after="0" w:line="240" w:lineRule="auto"/>
        <w:ind w:left="993" w:right="45" w:hanging="284"/>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 xml:space="preserve">Wykonawca zgłosi do dokonania przez Zamawiającego odbioru robót przerwanych oraz robót zabezpieczających, </w:t>
      </w:r>
    </w:p>
    <w:p w:rsidR="00F3776B" w:rsidRPr="00D73E8D" w:rsidRDefault="00F3776B" w:rsidP="003E6706">
      <w:pPr>
        <w:pStyle w:val="Akapitzlist"/>
        <w:numPr>
          <w:ilvl w:val="0"/>
          <w:numId w:val="27"/>
        </w:numPr>
        <w:shd w:val="clear" w:color="auto" w:fill="FFFFFF"/>
        <w:spacing w:after="0" w:line="240" w:lineRule="auto"/>
        <w:ind w:left="993" w:right="40" w:hanging="284"/>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Wykonawca niezwłocznie, najpóźniej w terminie 30 dni, usunie z terenu budowy urządzenia, przedmioty, zaplecza przez niego dostarczone lub wniesione.</w:t>
      </w:r>
    </w:p>
    <w:p w:rsidR="00F3776B" w:rsidRPr="00D73E8D" w:rsidRDefault="00F3776B" w:rsidP="003E6706">
      <w:pPr>
        <w:pStyle w:val="Akapitzlist"/>
        <w:numPr>
          <w:ilvl w:val="0"/>
          <w:numId w:val="27"/>
        </w:numPr>
        <w:shd w:val="clear" w:color="auto" w:fill="FFFFFF"/>
        <w:spacing w:after="0" w:line="240" w:lineRule="auto"/>
        <w:ind w:left="993" w:right="40" w:hanging="284"/>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Po wykonaniu czynności określonych w pkt 1- 5 Wykonawca wyda Zamawiającemu plac budowy,</w:t>
      </w:r>
    </w:p>
    <w:p w:rsidR="00F3776B" w:rsidRPr="00D73E8D" w:rsidRDefault="00F3776B" w:rsidP="003E6706">
      <w:pPr>
        <w:pStyle w:val="Akapitzlist"/>
        <w:numPr>
          <w:ilvl w:val="0"/>
          <w:numId w:val="27"/>
        </w:numPr>
        <w:shd w:val="clear" w:color="auto" w:fill="FFFFFF"/>
        <w:spacing w:after="0" w:line="240" w:lineRule="auto"/>
        <w:ind w:left="993" w:right="40" w:hanging="284"/>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 xml:space="preserve">Z czynności, o której mowa w pkt 6 sporządzony zostanie protokół. </w:t>
      </w:r>
    </w:p>
    <w:p w:rsidR="00F3776B" w:rsidRPr="00D73E8D" w:rsidRDefault="00F3776B" w:rsidP="003E6706">
      <w:pPr>
        <w:numPr>
          <w:ilvl w:val="0"/>
          <w:numId w:val="18"/>
        </w:numPr>
        <w:shd w:val="clear" w:color="auto" w:fill="FFFFFF"/>
        <w:spacing w:after="0" w:line="240" w:lineRule="auto"/>
        <w:ind w:right="11"/>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Zamawiający w razie odstąpienia od umowy z przyczyn, za które Wykonawca nie ponosi odpowiedzialności zobowiązany jest do:</w:t>
      </w:r>
    </w:p>
    <w:p w:rsidR="00F3776B" w:rsidRPr="00D73E8D" w:rsidRDefault="00F3776B" w:rsidP="003E6706">
      <w:pPr>
        <w:numPr>
          <w:ilvl w:val="1"/>
          <w:numId w:val="18"/>
        </w:numPr>
        <w:shd w:val="clear" w:color="auto" w:fill="FFFFFF"/>
        <w:tabs>
          <w:tab w:val="clear" w:pos="1440"/>
          <w:tab w:val="num" w:pos="993"/>
        </w:tabs>
        <w:spacing w:after="0" w:line="240" w:lineRule="auto"/>
        <w:ind w:left="993" w:hanging="284"/>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Dokonania odbioru robót przerwanych oraz zapłaty wynagrodzenia za roboty, które zostały wykonane do dnia odstąpienia.</w:t>
      </w:r>
    </w:p>
    <w:p w:rsidR="00F3776B" w:rsidRPr="00D73E8D" w:rsidRDefault="00F3776B" w:rsidP="003E6706">
      <w:pPr>
        <w:numPr>
          <w:ilvl w:val="1"/>
          <w:numId w:val="18"/>
        </w:numPr>
        <w:shd w:val="clear" w:color="auto" w:fill="FFFFFF"/>
        <w:tabs>
          <w:tab w:val="clear" w:pos="1440"/>
          <w:tab w:val="num" w:pos="993"/>
        </w:tabs>
        <w:spacing w:after="0" w:line="240" w:lineRule="auto"/>
        <w:ind w:left="993" w:hanging="284"/>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Przejęcia od Wykonawcy pod swój dozór terenu budowy.</w:t>
      </w:r>
    </w:p>
    <w:p w:rsidR="00F3776B" w:rsidRPr="00D73E8D" w:rsidRDefault="00F3776B" w:rsidP="00F3776B">
      <w:pPr>
        <w:shd w:val="clear" w:color="auto" w:fill="FFFFFF"/>
        <w:spacing w:after="0" w:line="240" w:lineRule="auto"/>
        <w:ind w:right="-23"/>
        <w:jc w:val="both"/>
        <w:rPr>
          <w:rFonts w:asciiTheme="minorHAnsi" w:eastAsia="Times New Roman" w:hAnsiTheme="minorHAnsi" w:cs="Times New Roman"/>
          <w:color w:val="000000"/>
          <w:lang w:eastAsia="pl-PL"/>
        </w:rPr>
      </w:pPr>
    </w:p>
    <w:p w:rsidR="00A020D7" w:rsidRDefault="00F3776B" w:rsidP="00DD11CF">
      <w:pPr>
        <w:shd w:val="clear" w:color="auto" w:fill="FFFFFF"/>
        <w:spacing w:after="0" w:line="240" w:lineRule="auto"/>
        <w:ind w:right="-23"/>
        <w:jc w:val="center"/>
        <w:rPr>
          <w:rFonts w:asciiTheme="minorHAnsi" w:eastAsia="Times New Roman" w:hAnsiTheme="minorHAnsi" w:cs="Times New Roman"/>
          <w:b/>
          <w:bCs/>
          <w:color w:val="000000"/>
          <w:lang w:eastAsia="pl-PL"/>
        </w:rPr>
      </w:pPr>
      <w:r w:rsidRPr="00D73E8D">
        <w:rPr>
          <w:rFonts w:asciiTheme="minorHAnsi" w:eastAsia="Times New Roman" w:hAnsiTheme="minorHAnsi" w:cs="Times New Roman"/>
          <w:b/>
          <w:bCs/>
          <w:color w:val="000000"/>
          <w:lang w:eastAsia="pl-PL"/>
        </w:rPr>
        <w:t xml:space="preserve">§ </w:t>
      </w:r>
      <w:r w:rsidR="00A020D7">
        <w:rPr>
          <w:rFonts w:asciiTheme="minorHAnsi" w:eastAsia="Times New Roman" w:hAnsiTheme="minorHAnsi" w:cs="Times New Roman"/>
          <w:b/>
          <w:bCs/>
          <w:color w:val="000000"/>
          <w:lang w:eastAsia="pl-PL"/>
        </w:rPr>
        <w:t>13</w:t>
      </w:r>
    </w:p>
    <w:p w:rsidR="00F3776B" w:rsidRPr="00D73E8D" w:rsidRDefault="00F3776B" w:rsidP="00DD11CF">
      <w:pPr>
        <w:shd w:val="clear" w:color="auto" w:fill="FFFFFF"/>
        <w:spacing w:after="0" w:line="240" w:lineRule="auto"/>
        <w:ind w:right="-23"/>
        <w:jc w:val="center"/>
        <w:rPr>
          <w:rFonts w:asciiTheme="minorHAnsi" w:eastAsia="Times New Roman" w:hAnsiTheme="minorHAnsi" w:cs="Times New Roman"/>
          <w:color w:val="000000"/>
          <w:lang w:eastAsia="pl-PL"/>
        </w:rPr>
      </w:pPr>
      <w:r w:rsidRPr="00D73E8D">
        <w:rPr>
          <w:rFonts w:asciiTheme="minorHAnsi" w:eastAsia="Times New Roman" w:hAnsiTheme="minorHAnsi" w:cs="Times New Roman"/>
          <w:b/>
          <w:bCs/>
          <w:color w:val="000000"/>
          <w:lang w:eastAsia="pl-PL"/>
        </w:rPr>
        <w:t>Postanowienia końcowe</w:t>
      </w:r>
    </w:p>
    <w:p w:rsidR="00F3776B" w:rsidRPr="00D73E8D" w:rsidRDefault="00F3776B" w:rsidP="00F3776B">
      <w:pPr>
        <w:shd w:val="clear" w:color="auto" w:fill="FFFFFF"/>
        <w:spacing w:after="0" w:line="240" w:lineRule="auto"/>
        <w:ind w:right="11"/>
        <w:jc w:val="both"/>
        <w:rPr>
          <w:rFonts w:asciiTheme="minorHAnsi" w:eastAsia="Times New Roman" w:hAnsiTheme="minorHAnsi" w:cs="Times New Roman"/>
          <w:color w:val="000000"/>
          <w:lang w:eastAsia="pl-PL"/>
        </w:rPr>
      </w:pPr>
    </w:p>
    <w:p w:rsidR="00F3776B" w:rsidRPr="00D73E8D" w:rsidRDefault="00F3776B" w:rsidP="00F136EB">
      <w:pPr>
        <w:numPr>
          <w:ilvl w:val="0"/>
          <w:numId w:val="19"/>
        </w:numPr>
        <w:shd w:val="clear" w:color="auto" w:fill="FFFFFF"/>
        <w:tabs>
          <w:tab w:val="clear" w:pos="720"/>
          <w:tab w:val="num" w:pos="284"/>
        </w:tabs>
        <w:spacing w:after="0" w:line="240" w:lineRule="auto"/>
        <w:ind w:left="284" w:hanging="284"/>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Strony wyznaczają swoich przedstawicieli na budowie:</w:t>
      </w:r>
    </w:p>
    <w:p w:rsidR="00F3776B" w:rsidRPr="00D73E8D" w:rsidRDefault="00F3776B" w:rsidP="00F136EB">
      <w:pPr>
        <w:shd w:val="clear" w:color="auto" w:fill="FFFFFF"/>
        <w:tabs>
          <w:tab w:val="num" w:pos="284"/>
        </w:tabs>
        <w:spacing w:after="0" w:line="240" w:lineRule="auto"/>
        <w:ind w:left="284" w:hanging="284"/>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 xml:space="preserve">1) Zamawiający – </w:t>
      </w:r>
      <w:r w:rsidR="00DD11CF" w:rsidRPr="00D73E8D">
        <w:rPr>
          <w:rFonts w:asciiTheme="minorHAnsi" w:eastAsia="Times New Roman" w:hAnsiTheme="minorHAnsi" w:cs="Times New Roman"/>
          <w:color w:val="000000"/>
          <w:lang w:eastAsia="pl-PL"/>
        </w:rPr>
        <w:t>…………</w:t>
      </w:r>
      <w:r w:rsidR="00F136EB">
        <w:rPr>
          <w:rFonts w:asciiTheme="minorHAnsi" w:eastAsia="Times New Roman" w:hAnsiTheme="minorHAnsi" w:cs="Times New Roman"/>
          <w:color w:val="000000"/>
          <w:lang w:eastAsia="pl-PL"/>
        </w:rPr>
        <w:t>…………………………………</w:t>
      </w:r>
      <w:r w:rsidR="00DD11CF" w:rsidRPr="00D73E8D">
        <w:rPr>
          <w:rFonts w:asciiTheme="minorHAnsi" w:eastAsia="Times New Roman" w:hAnsiTheme="minorHAnsi" w:cs="Times New Roman"/>
          <w:color w:val="000000"/>
          <w:lang w:eastAsia="pl-PL"/>
        </w:rPr>
        <w:t>…</w:t>
      </w:r>
      <w:r w:rsidRPr="00D73E8D">
        <w:rPr>
          <w:rFonts w:asciiTheme="minorHAnsi" w:eastAsia="Times New Roman" w:hAnsiTheme="minorHAnsi" w:cs="Times New Roman"/>
          <w:color w:val="000000"/>
          <w:lang w:eastAsia="pl-PL"/>
        </w:rPr>
        <w:t xml:space="preserve"> </w:t>
      </w:r>
    </w:p>
    <w:p w:rsidR="00F3776B" w:rsidRPr="00D73E8D" w:rsidRDefault="00F136EB" w:rsidP="00F136EB">
      <w:pPr>
        <w:shd w:val="clear" w:color="auto" w:fill="FFFFFF"/>
        <w:tabs>
          <w:tab w:val="num" w:pos="284"/>
        </w:tabs>
        <w:spacing w:after="0" w:line="240" w:lineRule="auto"/>
        <w:ind w:left="284" w:hanging="284"/>
        <w:jc w:val="both"/>
        <w:rPr>
          <w:rFonts w:asciiTheme="minorHAnsi" w:eastAsia="Times New Roman" w:hAnsiTheme="minorHAnsi" w:cs="Times New Roman"/>
          <w:color w:val="000000"/>
          <w:lang w:eastAsia="pl-PL"/>
        </w:rPr>
      </w:pPr>
      <w:r>
        <w:rPr>
          <w:rFonts w:asciiTheme="minorHAnsi" w:eastAsia="Times New Roman" w:hAnsiTheme="minorHAnsi" w:cs="Times New Roman"/>
          <w:color w:val="000000"/>
          <w:lang w:eastAsia="pl-PL"/>
        </w:rPr>
        <w:t xml:space="preserve">2) Wykonawca –  </w:t>
      </w:r>
      <w:r w:rsidR="00F3776B" w:rsidRPr="00D73E8D">
        <w:rPr>
          <w:rFonts w:asciiTheme="minorHAnsi" w:eastAsia="Times New Roman" w:hAnsiTheme="minorHAnsi" w:cs="Times New Roman"/>
          <w:color w:val="000000"/>
          <w:lang w:eastAsia="pl-PL"/>
        </w:rPr>
        <w:t>………………………………………………..</w:t>
      </w:r>
    </w:p>
    <w:p w:rsidR="00F3776B" w:rsidRPr="00D73E8D" w:rsidRDefault="00F3776B" w:rsidP="00F136EB">
      <w:pPr>
        <w:numPr>
          <w:ilvl w:val="0"/>
          <w:numId w:val="20"/>
        </w:numPr>
        <w:shd w:val="clear" w:color="auto" w:fill="FFFFFF"/>
        <w:tabs>
          <w:tab w:val="clear" w:pos="720"/>
          <w:tab w:val="num" w:pos="284"/>
        </w:tabs>
        <w:spacing w:after="0" w:line="240" w:lineRule="auto"/>
        <w:ind w:left="284" w:right="11" w:hanging="284"/>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Ewentualne spory wynikłe w związku z realizacją przedmiotu umowy strony zobowiązują się rozwiązywać w drodze wspólnych negocjacji, a w przypadku niemożności ustalenia kompromisu będą rozstrzygane przez Sąd właściwy dla siedziby Zamawiającego.</w:t>
      </w:r>
    </w:p>
    <w:p w:rsidR="00F3776B" w:rsidRPr="00D73E8D" w:rsidRDefault="00F3776B" w:rsidP="00F136EB">
      <w:pPr>
        <w:numPr>
          <w:ilvl w:val="0"/>
          <w:numId w:val="20"/>
        </w:numPr>
        <w:shd w:val="clear" w:color="auto" w:fill="FFFFFF"/>
        <w:tabs>
          <w:tab w:val="clear" w:pos="720"/>
          <w:tab w:val="num" w:pos="284"/>
        </w:tabs>
        <w:spacing w:after="0" w:line="240" w:lineRule="auto"/>
        <w:ind w:left="284" w:right="11" w:hanging="284"/>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Strony wspólnie ustalają, że składane przez stronę oświadczenie woli w związku z wykonaniem niniejszej umowy drugiej stronie są skuteczne z momentem ich doręczenia na adres siedziby stron wskazanych w preambule umowy, z tym zastrzeżeniem, że doręcze</w:t>
      </w:r>
      <w:r w:rsidR="00F136EB">
        <w:rPr>
          <w:rFonts w:asciiTheme="minorHAnsi" w:eastAsia="Times New Roman" w:hAnsiTheme="minorHAnsi" w:cs="Times New Roman"/>
          <w:color w:val="000000"/>
          <w:lang w:eastAsia="pl-PL"/>
        </w:rPr>
        <w:t>nie jest skuteczne najpóźniej 7 </w:t>
      </w:r>
      <w:r w:rsidRPr="00D73E8D">
        <w:rPr>
          <w:rFonts w:asciiTheme="minorHAnsi" w:eastAsia="Times New Roman" w:hAnsiTheme="minorHAnsi" w:cs="Times New Roman"/>
          <w:color w:val="000000"/>
          <w:lang w:eastAsia="pl-PL"/>
        </w:rPr>
        <w:t>dnia od dnia, w którym podjęto próbę doręczenia korespondencji przesyłka poleconą, za pośrednictwem operatora pocztowego.</w:t>
      </w:r>
    </w:p>
    <w:p w:rsidR="00F3776B" w:rsidRPr="00D73E8D" w:rsidRDefault="00F3776B" w:rsidP="00F136EB">
      <w:pPr>
        <w:numPr>
          <w:ilvl w:val="0"/>
          <w:numId w:val="20"/>
        </w:numPr>
        <w:shd w:val="clear" w:color="auto" w:fill="FFFFFF"/>
        <w:tabs>
          <w:tab w:val="clear" w:pos="720"/>
          <w:tab w:val="num" w:pos="284"/>
        </w:tabs>
        <w:spacing w:after="0" w:line="240" w:lineRule="auto"/>
        <w:ind w:left="284" w:right="11" w:hanging="284"/>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Wykonawca zobowiązuje się do:</w:t>
      </w:r>
    </w:p>
    <w:p w:rsidR="00F3776B" w:rsidRPr="00D73E8D" w:rsidRDefault="00F3776B" w:rsidP="00F136EB">
      <w:pPr>
        <w:numPr>
          <w:ilvl w:val="1"/>
          <w:numId w:val="20"/>
        </w:numPr>
        <w:tabs>
          <w:tab w:val="clear" w:pos="1440"/>
          <w:tab w:val="num" w:pos="567"/>
        </w:tabs>
        <w:spacing w:after="0" w:line="240" w:lineRule="auto"/>
        <w:ind w:left="567" w:hanging="283"/>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zachowania poufności informacji dotyczących Zamawiającego, które nie są znane lub nie powinny być znane publicznie, powzięte przez Wykonawcę w związku z wykonywaniem lub przy okazji wykonywania niniejszej umowy. Obowiązek zachowania poufności informacji obowiązuje niezależnie od ich nośnika i bez względu na sposób przekazania,</w:t>
      </w:r>
    </w:p>
    <w:p w:rsidR="00F3776B" w:rsidRPr="00D73E8D" w:rsidRDefault="00F3776B" w:rsidP="00F136EB">
      <w:pPr>
        <w:numPr>
          <w:ilvl w:val="1"/>
          <w:numId w:val="20"/>
        </w:numPr>
        <w:tabs>
          <w:tab w:val="clear" w:pos="1440"/>
          <w:tab w:val="num" w:pos="567"/>
        </w:tabs>
        <w:spacing w:after="0" w:line="240" w:lineRule="auto"/>
        <w:ind w:left="567" w:hanging="283"/>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wykorzystywania przekazanych informacji, o których mowa w pkt. 1 tylko w zakresie związanym z realizacją niniejszej umowy,</w:t>
      </w:r>
    </w:p>
    <w:p w:rsidR="00F3776B" w:rsidRPr="00D73E8D" w:rsidRDefault="00F3776B" w:rsidP="00F136EB">
      <w:pPr>
        <w:numPr>
          <w:ilvl w:val="1"/>
          <w:numId w:val="20"/>
        </w:numPr>
        <w:tabs>
          <w:tab w:val="clear" w:pos="1440"/>
          <w:tab w:val="num" w:pos="567"/>
        </w:tabs>
        <w:spacing w:after="0" w:line="240" w:lineRule="auto"/>
        <w:ind w:left="567" w:hanging="283"/>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lastRenderedPageBreak/>
        <w:t>niepodejmowania działań mających na celu uzyskanie jakichkolwiek innych informacji dotyczących Zamawiającego, które nie są konieczne do wykonywania obowiązków wynikających z niniejszej umowy,</w:t>
      </w:r>
    </w:p>
    <w:p w:rsidR="00F3776B" w:rsidRPr="00D73E8D" w:rsidRDefault="00F3776B" w:rsidP="00F136EB">
      <w:pPr>
        <w:numPr>
          <w:ilvl w:val="1"/>
          <w:numId w:val="20"/>
        </w:numPr>
        <w:tabs>
          <w:tab w:val="clear" w:pos="1440"/>
          <w:tab w:val="num" w:pos="567"/>
        </w:tabs>
        <w:spacing w:after="0" w:line="240" w:lineRule="auto"/>
        <w:ind w:left="567" w:hanging="283"/>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dochowania najwyższej staranności przy realizacji postanowień umowy. Wykonawca jest w pełni odpowiedzialny za każdą bezpośrednią lub pośrednią szkodę poniesioną przez Zamawiającego w związku z naruszeniem przez Wykonawcę wyżej wymienionych postanowień,</w:t>
      </w:r>
    </w:p>
    <w:p w:rsidR="00F3776B" w:rsidRPr="00D73E8D" w:rsidRDefault="00F3776B" w:rsidP="00F136EB">
      <w:pPr>
        <w:numPr>
          <w:ilvl w:val="1"/>
          <w:numId w:val="20"/>
        </w:numPr>
        <w:tabs>
          <w:tab w:val="clear" w:pos="1440"/>
          <w:tab w:val="num" w:pos="567"/>
        </w:tabs>
        <w:spacing w:after="0" w:line="240" w:lineRule="auto"/>
        <w:ind w:left="567" w:hanging="283"/>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 xml:space="preserve">podejmowania odpowiednich środków mających na celu ochronę wszelkich informacji </w:t>
      </w:r>
      <w:r w:rsidR="006A161E" w:rsidRPr="00D73E8D">
        <w:rPr>
          <w:rFonts w:asciiTheme="minorHAnsi" w:eastAsia="Times New Roman" w:hAnsiTheme="minorHAnsi" w:cs="Times New Roman"/>
          <w:color w:val="000000"/>
          <w:lang w:eastAsia="pl-PL"/>
        </w:rPr>
        <w:t xml:space="preserve">                         </w:t>
      </w:r>
      <w:r w:rsidRPr="00D73E8D">
        <w:rPr>
          <w:rFonts w:asciiTheme="minorHAnsi" w:eastAsia="Times New Roman" w:hAnsiTheme="minorHAnsi" w:cs="Times New Roman"/>
          <w:color w:val="000000"/>
          <w:lang w:eastAsia="pl-PL"/>
        </w:rPr>
        <w:t>i dokumentów zawierających informacje dotyczące Zamawiającego przed ich utratą lub ujawnienie na zasadach określonych w Polityce Bezpieczeństwa Zamawiającego,</w:t>
      </w:r>
    </w:p>
    <w:p w:rsidR="00F3776B" w:rsidRPr="00D73E8D" w:rsidRDefault="00F3776B" w:rsidP="00F136EB">
      <w:pPr>
        <w:numPr>
          <w:ilvl w:val="1"/>
          <w:numId w:val="20"/>
        </w:numPr>
        <w:tabs>
          <w:tab w:val="clear" w:pos="1440"/>
          <w:tab w:val="num" w:pos="284"/>
          <w:tab w:val="num" w:pos="567"/>
        </w:tabs>
        <w:spacing w:after="0" w:line="240" w:lineRule="auto"/>
        <w:ind w:left="284" w:firstLine="0"/>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zachowania poufności informacji także po wygaśnięciu lub rozwiązaniu niniejszej umowy.</w:t>
      </w:r>
    </w:p>
    <w:p w:rsidR="00F3776B" w:rsidRPr="00F136EB" w:rsidRDefault="00F3776B" w:rsidP="00F136EB">
      <w:pPr>
        <w:numPr>
          <w:ilvl w:val="0"/>
          <w:numId w:val="20"/>
        </w:numPr>
        <w:shd w:val="clear" w:color="auto" w:fill="FFFFFF"/>
        <w:tabs>
          <w:tab w:val="clear" w:pos="720"/>
          <w:tab w:val="num" w:pos="284"/>
        </w:tabs>
        <w:spacing w:after="0" w:line="240" w:lineRule="auto"/>
        <w:ind w:left="284" w:right="11" w:hanging="284"/>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W sprawach, których nie reguluje niniejsza umowa, będą miały zastosowanie odpowiednie przepisy ustawy Prawo Budowlane, ustawy Prawo zamówień publicznych oraz kodeksu cywilnego.</w:t>
      </w:r>
    </w:p>
    <w:p w:rsidR="00F3776B" w:rsidRPr="00D73E8D" w:rsidRDefault="00F3776B" w:rsidP="00F136EB">
      <w:pPr>
        <w:numPr>
          <w:ilvl w:val="0"/>
          <w:numId w:val="21"/>
        </w:numPr>
        <w:shd w:val="clear" w:color="auto" w:fill="FFFFFF"/>
        <w:tabs>
          <w:tab w:val="clear" w:pos="720"/>
          <w:tab w:val="num" w:pos="284"/>
        </w:tabs>
        <w:spacing w:after="0" w:line="240" w:lineRule="auto"/>
        <w:ind w:left="284" w:right="11" w:hanging="284"/>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Wszelkie zmiany, rozwiązanie, odstąpienie od niniejszej umowy wymagają formy pisemnej pod rygorem nieważności.</w:t>
      </w:r>
    </w:p>
    <w:p w:rsidR="00F3776B" w:rsidRPr="00D73E8D" w:rsidRDefault="00F3776B" w:rsidP="00F136EB">
      <w:pPr>
        <w:numPr>
          <w:ilvl w:val="0"/>
          <w:numId w:val="21"/>
        </w:numPr>
        <w:shd w:val="clear" w:color="auto" w:fill="FFFFFF"/>
        <w:tabs>
          <w:tab w:val="clear" w:pos="720"/>
          <w:tab w:val="num" w:pos="284"/>
        </w:tabs>
        <w:spacing w:after="0" w:line="240" w:lineRule="auto"/>
        <w:ind w:left="284" w:right="11" w:hanging="284"/>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Niniejszą umowę wraz z załącznikami sporządzono w dwóch jednobrzmiących egzemplarzach, po jednym egzemplarzu dla każdej ze stron.</w:t>
      </w:r>
    </w:p>
    <w:p w:rsidR="00F3776B" w:rsidRPr="00D73E8D" w:rsidRDefault="00F3776B" w:rsidP="00F136EB">
      <w:pPr>
        <w:tabs>
          <w:tab w:val="num" w:pos="284"/>
        </w:tabs>
        <w:spacing w:after="0" w:line="240" w:lineRule="auto"/>
        <w:ind w:left="284" w:hanging="284"/>
        <w:jc w:val="both"/>
        <w:rPr>
          <w:rFonts w:asciiTheme="minorHAnsi" w:eastAsia="Times New Roman" w:hAnsiTheme="minorHAnsi" w:cs="Times New Roman"/>
          <w:color w:val="000000"/>
          <w:lang w:eastAsia="pl-PL"/>
        </w:rPr>
      </w:pPr>
    </w:p>
    <w:p w:rsidR="00F3776B" w:rsidRPr="00D73E8D" w:rsidRDefault="00F3776B" w:rsidP="009D05E6">
      <w:pPr>
        <w:keepNext/>
        <w:shd w:val="clear" w:color="auto" w:fill="FFFFFF"/>
        <w:spacing w:after="0" w:line="240" w:lineRule="auto"/>
        <w:ind w:left="1298" w:right="6"/>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b/>
          <w:bCs/>
          <w:color w:val="000000"/>
          <w:lang w:eastAsia="pl-PL"/>
        </w:rPr>
        <w:t xml:space="preserve">Zamawiający </w:t>
      </w:r>
      <w:r w:rsidR="00DD11CF" w:rsidRPr="00D73E8D">
        <w:rPr>
          <w:rFonts w:asciiTheme="minorHAnsi" w:eastAsia="Times New Roman" w:hAnsiTheme="minorHAnsi" w:cs="Times New Roman"/>
          <w:b/>
          <w:bCs/>
          <w:color w:val="000000"/>
          <w:lang w:eastAsia="pl-PL"/>
        </w:rPr>
        <w:tab/>
      </w:r>
      <w:r w:rsidR="00DD11CF" w:rsidRPr="00D73E8D">
        <w:rPr>
          <w:rFonts w:asciiTheme="minorHAnsi" w:eastAsia="Times New Roman" w:hAnsiTheme="minorHAnsi" w:cs="Times New Roman"/>
          <w:b/>
          <w:bCs/>
          <w:color w:val="000000"/>
          <w:lang w:eastAsia="pl-PL"/>
        </w:rPr>
        <w:tab/>
      </w:r>
      <w:r w:rsidR="00DD11CF" w:rsidRPr="00D73E8D">
        <w:rPr>
          <w:rFonts w:asciiTheme="minorHAnsi" w:eastAsia="Times New Roman" w:hAnsiTheme="minorHAnsi" w:cs="Times New Roman"/>
          <w:b/>
          <w:bCs/>
          <w:color w:val="000000"/>
          <w:lang w:eastAsia="pl-PL"/>
        </w:rPr>
        <w:tab/>
      </w:r>
      <w:r w:rsidR="009D05E6" w:rsidRPr="00D73E8D">
        <w:rPr>
          <w:rFonts w:asciiTheme="minorHAnsi" w:eastAsia="Times New Roman" w:hAnsiTheme="minorHAnsi" w:cs="Times New Roman"/>
          <w:b/>
          <w:bCs/>
          <w:color w:val="000000"/>
          <w:lang w:eastAsia="pl-PL"/>
        </w:rPr>
        <w:tab/>
      </w:r>
      <w:r w:rsidR="00DD11CF" w:rsidRPr="00D73E8D">
        <w:rPr>
          <w:rFonts w:asciiTheme="minorHAnsi" w:eastAsia="Times New Roman" w:hAnsiTheme="minorHAnsi" w:cs="Times New Roman"/>
          <w:b/>
          <w:bCs/>
          <w:color w:val="000000"/>
          <w:lang w:eastAsia="pl-PL"/>
        </w:rPr>
        <w:tab/>
      </w:r>
      <w:r w:rsidR="00DD11CF" w:rsidRPr="00D73E8D">
        <w:rPr>
          <w:rFonts w:asciiTheme="minorHAnsi" w:eastAsia="Times New Roman" w:hAnsiTheme="minorHAnsi" w:cs="Times New Roman"/>
          <w:b/>
          <w:bCs/>
          <w:color w:val="000000"/>
          <w:lang w:eastAsia="pl-PL"/>
        </w:rPr>
        <w:tab/>
      </w:r>
      <w:r w:rsidRPr="00D73E8D">
        <w:rPr>
          <w:rFonts w:asciiTheme="minorHAnsi" w:eastAsia="Times New Roman" w:hAnsiTheme="minorHAnsi" w:cs="Times New Roman"/>
          <w:b/>
          <w:bCs/>
          <w:color w:val="000000"/>
          <w:lang w:eastAsia="pl-PL"/>
        </w:rPr>
        <w:t>Wykonawca</w:t>
      </w:r>
    </w:p>
    <w:p w:rsidR="00F3776B" w:rsidRPr="00D73E8D" w:rsidRDefault="00F3776B" w:rsidP="00F3776B">
      <w:pPr>
        <w:spacing w:after="0" w:line="240" w:lineRule="auto"/>
        <w:jc w:val="both"/>
        <w:rPr>
          <w:rFonts w:asciiTheme="minorHAnsi" w:eastAsia="Times New Roman" w:hAnsiTheme="minorHAnsi" w:cs="Times New Roman"/>
          <w:color w:val="000000"/>
          <w:lang w:eastAsia="pl-PL"/>
        </w:rPr>
      </w:pPr>
    </w:p>
    <w:p w:rsidR="00F3776B" w:rsidRPr="00D73E8D" w:rsidRDefault="00F3776B" w:rsidP="00F3776B">
      <w:pPr>
        <w:spacing w:after="0" w:line="240" w:lineRule="auto"/>
        <w:jc w:val="both"/>
        <w:rPr>
          <w:rFonts w:asciiTheme="minorHAnsi" w:eastAsia="Times New Roman" w:hAnsiTheme="minorHAnsi" w:cs="Times New Roman"/>
          <w:color w:val="000000"/>
          <w:lang w:eastAsia="pl-PL"/>
        </w:rPr>
      </w:pPr>
    </w:p>
    <w:p w:rsidR="00F3776B" w:rsidRPr="00D73E8D" w:rsidRDefault="00F3776B" w:rsidP="009D05E6">
      <w:pPr>
        <w:spacing w:after="0" w:line="240" w:lineRule="auto"/>
        <w:ind w:firstLine="708"/>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 xml:space="preserve">…………………………… </w:t>
      </w:r>
      <w:r w:rsidR="00DD11CF" w:rsidRPr="00D73E8D">
        <w:rPr>
          <w:rFonts w:asciiTheme="minorHAnsi" w:eastAsia="Times New Roman" w:hAnsiTheme="minorHAnsi" w:cs="Times New Roman"/>
          <w:color w:val="000000"/>
          <w:lang w:eastAsia="pl-PL"/>
        </w:rPr>
        <w:tab/>
      </w:r>
      <w:r w:rsidR="00DD11CF" w:rsidRPr="00D73E8D">
        <w:rPr>
          <w:rFonts w:asciiTheme="minorHAnsi" w:eastAsia="Times New Roman" w:hAnsiTheme="minorHAnsi" w:cs="Times New Roman"/>
          <w:color w:val="000000"/>
          <w:lang w:eastAsia="pl-PL"/>
        </w:rPr>
        <w:tab/>
      </w:r>
      <w:r w:rsidR="009D05E6" w:rsidRPr="00D73E8D">
        <w:rPr>
          <w:rFonts w:asciiTheme="minorHAnsi" w:eastAsia="Times New Roman" w:hAnsiTheme="minorHAnsi" w:cs="Times New Roman"/>
          <w:color w:val="000000"/>
          <w:lang w:eastAsia="pl-PL"/>
        </w:rPr>
        <w:tab/>
      </w:r>
      <w:r w:rsidR="00DD11CF" w:rsidRPr="00D73E8D">
        <w:rPr>
          <w:rFonts w:asciiTheme="minorHAnsi" w:eastAsia="Times New Roman" w:hAnsiTheme="minorHAnsi" w:cs="Times New Roman"/>
          <w:color w:val="000000"/>
          <w:lang w:eastAsia="pl-PL"/>
        </w:rPr>
        <w:tab/>
      </w:r>
      <w:r w:rsidRPr="00D73E8D">
        <w:rPr>
          <w:rFonts w:asciiTheme="minorHAnsi" w:eastAsia="Times New Roman" w:hAnsiTheme="minorHAnsi" w:cs="Times New Roman"/>
          <w:color w:val="000000"/>
          <w:lang w:eastAsia="pl-PL"/>
        </w:rPr>
        <w:t>…………………………………..</w:t>
      </w:r>
    </w:p>
    <w:p w:rsidR="00F3776B" w:rsidRPr="00D73E8D" w:rsidRDefault="00F3776B" w:rsidP="00F3776B">
      <w:pPr>
        <w:spacing w:after="0" w:line="240" w:lineRule="auto"/>
        <w:jc w:val="both"/>
        <w:rPr>
          <w:rFonts w:asciiTheme="minorHAnsi" w:eastAsia="Times New Roman" w:hAnsiTheme="minorHAnsi" w:cs="Times New Roman"/>
          <w:color w:val="000000"/>
          <w:lang w:eastAsia="pl-PL"/>
        </w:rPr>
      </w:pPr>
    </w:p>
    <w:p w:rsidR="00F3776B" w:rsidRPr="00D73E8D" w:rsidRDefault="00F3776B" w:rsidP="00F3776B">
      <w:pPr>
        <w:spacing w:after="0" w:line="240" w:lineRule="auto"/>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u w:val="single"/>
          <w:lang w:eastAsia="pl-PL"/>
        </w:rPr>
        <w:t>ZAŁĄCZNIKI</w:t>
      </w:r>
      <w:r w:rsidRPr="00D73E8D">
        <w:rPr>
          <w:rFonts w:asciiTheme="minorHAnsi" w:eastAsia="Times New Roman" w:hAnsiTheme="minorHAnsi" w:cs="Times New Roman"/>
          <w:color w:val="000000"/>
          <w:lang w:eastAsia="pl-PL"/>
        </w:rPr>
        <w:t>:</w:t>
      </w:r>
    </w:p>
    <w:p w:rsidR="00F3776B" w:rsidRPr="00D73E8D" w:rsidRDefault="00F3776B" w:rsidP="00F3776B">
      <w:pPr>
        <w:spacing w:after="0" w:line="240" w:lineRule="auto"/>
        <w:jc w:val="both"/>
        <w:rPr>
          <w:rFonts w:asciiTheme="minorHAnsi" w:eastAsia="Times New Roman" w:hAnsiTheme="minorHAnsi" w:cs="Times New Roman"/>
          <w:color w:val="000000"/>
          <w:lang w:eastAsia="pl-PL"/>
        </w:rPr>
      </w:pPr>
    </w:p>
    <w:p w:rsidR="00F3776B" w:rsidRPr="00D73E8D" w:rsidRDefault="00F3776B" w:rsidP="003E6706">
      <w:pPr>
        <w:numPr>
          <w:ilvl w:val="0"/>
          <w:numId w:val="22"/>
        </w:numPr>
        <w:spacing w:after="0" w:line="240" w:lineRule="auto"/>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Harmonogram rzeczowo-finansowy</w:t>
      </w:r>
    </w:p>
    <w:p w:rsidR="00F3776B" w:rsidRPr="00D73E8D" w:rsidRDefault="00F3776B" w:rsidP="003E6706">
      <w:pPr>
        <w:numPr>
          <w:ilvl w:val="0"/>
          <w:numId w:val="22"/>
        </w:numPr>
        <w:spacing w:after="0" w:line="240" w:lineRule="auto"/>
        <w:jc w:val="both"/>
        <w:rPr>
          <w:rFonts w:asciiTheme="minorHAnsi" w:eastAsia="Times New Roman" w:hAnsiTheme="minorHAnsi" w:cs="Times New Roman"/>
          <w:color w:val="000000"/>
          <w:lang w:eastAsia="pl-PL"/>
        </w:rPr>
      </w:pPr>
      <w:r w:rsidRPr="00D73E8D">
        <w:rPr>
          <w:rFonts w:asciiTheme="minorHAnsi" w:eastAsia="Times New Roman" w:hAnsiTheme="minorHAnsi" w:cs="Times New Roman"/>
          <w:color w:val="000000"/>
          <w:lang w:eastAsia="pl-PL"/>
        </w:rPr>
        <w:t>Karta Gwarancyjna</w:t>
      </w:r>
    </w:p>
    <w:p w:rsidR="00F3776B" w:rsidRPr="00D73E8D" w:rsidRDefault="00F3776B" w:rsidP="00F3776B">
      <w:pPr>
        <w:spacing w:after="0" w:line="240" w:lineRule="auto"/>
        <w:ind w:left="1004"/>
        <w:jc w:val="both"/>
        <w:rPr>
          <w:rFonts w:asciiTheme="minorHAnsi" w:eastAsia="Times New Roman" w:hAnsiTheme="minorHAnsi" w:cs="Times New Roman"/>
          <w:color w:val="000000"/>
          <w:lang w:eastAsia="pl-PL"/>
        </w:rPr>
      </w:pPr>
    </w:p>
    <w:p w:rsidR="00B25ED7" w:rsidRPr="00D73E8D" w:rsidRDefault="00B25ED7" w:rsidP="00F3776B">
      <w:pPr>
        <w:spacing w:after="0" w:line="240" w:lineRule="auto"/>
        <w:rPr>
          <w:rFonts w:asciiTheme="minorHAnsi" w:hAnsiTheme="minorHAnsi"/>
        </w:rPr>
      </w:pPr>
    </w:p>
    <w:p w:rsidR="003E6706" w:rsidRPr="00D73E8D" w:rsidRDefault="003E6706" w:rsidP="00F3776B">
      <w:pPr>
        <w:spacing w:after="0" w:line="240" w:lineRule="auto"/>
        <w:rPr>
          <w:rFonts w:asciiTheme="minorHAnsi" w:hAnsiTheme="minorHAnsi"/>
        </w:rPr>
      </w:pPr>
    </w:p>
    <w:sectPr w:rsidR="003E6706" w:rsidRPr="00D73E8D" w:rsidSect="002552F5">
      <w:pgSz w:w="11906" w:h="16838"/>
      <w:pgMar w:top="709" w:right="1418"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7"/>
    <w:lvl w:ilvl="0">
      <w:start w:val="2"/>
      <w:numFmt w:val="decimal"/>
      <w:lvlText w:val="%1."/>
      <w:lvlJc w:val="left"/>
      <w:pPr>
        <w:tabs>
          <w:tab w:val="num" w:pos="360"/>
        </w:tabs>
        <w:ind w:left="360" w:hanging="360"/>
      </w:pPr>
      <w:rPr>
        <w:rFonts w:ascii="Calibri" w:hAnsi="Calibri" w:cs="Calibri" w:hint="default"/>
        <w:sz w:val="22"/>
        <w:szCs w:val="22"/>
      </w:rPr>
    </w:lvl>
    <w:lvl w:ilvl="1">
      <w:start w:val="1"/>
      <w:numFmt w:val="decimal"/>
      <w:lvlText w:val="%2)"/>
      <w:lvlJc w:val="left"/>
      <w:pPr>
        <w:tabs>
          <w:tab w:val="num" w:pos="502"/>
        </w:tabs>
        <w:ind w:left="502" w:hanging="360"/>
      </w:pPr>
      <w:rPr>
        <w:rFonts w:ascii="Calibri" w:hAnsi="Calibri" w:cs="Calibri" w:hint="default"/>
        <w:b w:val="0"/>
        <w:bCs/>
        <w:i w:val="0"/>
        <w:color w:val="000000"/>
        <w:sz w:val="22"/>
        <w:szCs w:val="22"/>
      </w:rPr>
    </w:lvl>
    <w:lvl w:ilvl="2">
      <w:start w:val="1"/>
      <w:numFmt w:val="decimal"/>
      <w:lvlText w:val="%1.%2.%3."/>
      <w:lvlJc w:val="left"/>
      <w:pPr>
        <w:tabs>
          <w:tab w:val="num" w:pos="1004"/>
        </w:tabs>
        <w:ind w:left="1004" w:hanging="720"/>
      </w:pPr>
      <w:rPr>
        <w:rFonts w:ascii="Calibri" w:hAnsi="Calibri" w:cs="Calibri" w:hint="default"/>
        <w:sz w:val="22"/>
        <w:szCs w:val="22"/>
      </w:rPr>
    </w:lvl>
    <w:lvl w:ilvl="3">
      <w:start w:val="1"/>
      <w:numFmt w:val="decimal"/>
      <w:lvlText w:val="%1.%2.%3.%4."/>
      <w:lvlJc w:val="left"/>
      <w:pPr>
        <w:tabs>
          <w:tab w:val="num" w:pos="1146"/>
        </w:tabs>
        <w:ind w:left="1146" w:hanging="720"/>
      </w:pPr>
      <w:rPr>
        <w:rFonts w:ascii="Calibri" w:hAnsi="Calibri" w:cs="Calibri" w:hint="default"/>
        <w:sz w:val="22"/>
        <w:szCs w:val="22"/>
      </w:rPr>
    </w:lvl>
    <w:lvl w:ilvl="4">
      <w:start w:val="1"/>
      <w:numFmt w:val="decimal"/>
      <w:lvlText w:val="%1.%2.%3.%4.%5."/>
      <w:lvlJc w:val="left"/>
      <w:pPr>
        <w:tabs>
          <w:tab w:val="num" w:pos="1648"/>
        </w:tabs>
        <w:ind w:left="1648" w:hanging="1080"/>
      </w:pPr>
      <w:rPr>
        <w:rFonts w:ascii="Calibri" w:hAnsi="Calibri" w:cs="Calibri" w:hint="default"/>
        <w:sz w:val="22"/>
        <w:szCs w:val="22"/>
      </w:rPr>
    </w:lvl>
    <w:lvl w:ilvl="5">
      <w:start w:val="1"/>
      <w:numFmt w:val="decimal"/>
      <w:lvlText w:val="%1.%2.%3.%4.%5.%6."/>
      <w:lvlJc w:val="left"/>
      <w:pPr>
        <w:tabs>
          <w:tab w:val="num" w:pos="1790"/>
        </w:tabs>
        <w:ind w:left="1790" w:hanging="1080"/>
      </w:pPr>
      <w:rPr>
        <w:rFonts w:ascii="Calibri" w:hAnsi="Calibri" w:cs="Calibri" w:hint="default"/>
        <w:sz w:val="22"/>
        <w:szCs w:val="22"/>
      </w:rPr>
    </w:lvl>
    <w:lvl w:ilvl="6">
      <w:start w:val="1"/>
      <w:numFmt w:val="decimal"/>
      <w:lvlText w:val="%1.%2.%3.%4.%5.%6.%7."/>
      <w:lvlJc w:val="left"/>
      <w:pPr>
        <w:tabs>
          <w:tab w:val="num" w:pos="1932"/>
        </w:tabs>
        <w:ind w:left="1932" w:hanging="1080"/>
      </w:pPr>
      <w:rPr>
        <w:rFonts w:ascii="Calibri" w:hAnsi="Calibri" w:cs="Calibri" w:hint="default"/>
        <w:sz w:val="22"/>
        <w:szCs w:val="22"/>
      </w:rPr>
    </w:lvl>
    <w:lvl w:ilvl="7">
      <w:start w:val="1"/>
      <w:numFmt w:val="decimal"/>
      <w:lvlText w:val="%1.%2.%3.%4.%5.%6.%7.%8."/>
      <w:lvlJc w:val="left"/>
      <w:pPr>
        <w:tabs>
          <w:tab w:val="num" w:pos="2434"/>
        </w:tabs>
        <w:ind w:left="2434" w:hanging="1440"/>
      </w:pPr>
      <w:rPr>
        <w:rFonts w:ascii="Calibri" w:hAnsi="Calibri" w:cs="Calibri" w:hint="default"/>
        <w:sz w:val="22"/>
        <w:szCs w:val="22"/>
      </w:rPr>
    </w:lvl>
    <w:lvl w:ilvl="8">
      <w:start w:val="1"/>
      <w:numFmt w:val="decimal"/>
      <w:lvlText w:val="%1.%2.%3.%4.%5.%6.%7.%8.%9."/>
      <w:lvlJc w:val="left"/>
      <w:pPr>
        <w:tabs>
          <w:tab w:val="num" w:pos="2576"/>
        </w:tabs>
        <w:ind w:left="2576" w:hanging="1440"/>
      </w:pPr>
      <w:rPr>
        <w:rFonts w:ascii="Calibri" w:hAnsi="Calibri" w:cs="Calibri" w:hint="default"/>
        <w:sz w:val="22"/>
        <w:szCs w:val="22"/>
      </w:rPr>
    </w:lvl>
  </w:abstractNum>
  <w:abstractNum w:abstractNumId="1" w15:restartNumberingAfterBreak="0">
    <w:nsid w:val="00000014"/>
    <w:multiLevelType w:val="multilevel"/>
    <w:tmpl w:val="00000014"/>
    <w:name w:val="WW8Num20"/>
    <w:lvl w:ilvl="0">
      <w:start w:val="3"/>
      <w:numFmt w:val="decimal"/>
      <w:lvlText w:val="%1."/>
      <w:lvlJc w:val="left"/>
      <w:pPr>
        <w:tabs>
          <w:tab w:val="num" w:pos="360"/>
        </w:tabs>
        <w:ind w:left="360" w:hanging="360"/>
      </w:pPr>
    </w:lvl>
    <w:lvl w:ilvl="1">
      <w:start w:val="1"/>
      <w:numFmt w:val="decimal"/>
      <w:lvlText w:val="%2)"/>
      <w:lvlJc w:val="left"/>
      <w:pPr>
        <w:tabs>
          <w:tab w:val="num" w:pos="720"/>
        </w:tabs>
        <w:ind w:left="720" w:hanging="720"/>
      </w:pPr>
      <w:rPr>
        <w:rFonts w:ascii="Calibri" w:eastAsia="Times New Roman" w:hAnsi="Calibri" w:cs="Calibri" w:hint="default"/>
        <w:b w:val="0"/>
        <w:color w:val="000000"/>
        <w:spacing w:val="0"/>
        <w:sz w:val="22"/>
        <w:szCs w:val="22"/>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0000015"/>
    <w:multiLevelType w:val="multilevel"/>
    <w:tmpl w:val="00000015"/>
    <w:name w:val="WW8Num21"/>
    <w:lvl w:ilvl="0">
      <w:start w:val="1"/>
      <w:numFmt w:val="lowerLetter"/>
      <w:lvlText w:val="%1)"/>
      <w:lvlJc w:val="left"/>
      <w:pPr>
        <w:tabs>
          <w:tab w:val="num" w:pos="1196"/>
        </w:tabs>
        <w:ind w:left="1196" w:hanging="360"/>
      </w:pPr>
      <w:rPr>
        <w:rFonts w:ascii="Times New Roman" w:hAnsi="Times New Roman" w:cs="Times New Roman" w:hint="default"/>
        <w:color w:val="000000"/>
      </w:rPr>
    </w:lvl>
    <w:lvl w:ilvl="1">
      <w:start w:val="1"/>
      <w:numFmt w:val="decimal"/>
      <w:lvlText w:val="%2."/>
      <w:lvlJc w:val="left"/>
      <w:pPr>
        <w:tabs>
          <w:tab w:val="num" w:pos="720"/>
        </w:tabs>
        <w:ind w:left="1916" w:hanging="360"/>
      </w:pPr>
      <w:rPr>
        <w:rFonts w:ascii="Times New Roman" w:hAnsi="Times New Roman" w:cs="Times New Roman" w:hint="default"/>
        <w:b/>
        <w:bCs/>
        <w:color w:val="000000"/>
      </w:rPr>
    </w:lvl>
    <w:lvl w:ilvl="2">
      <w:start w:val="1"/>
      <w:numFmt w:val="decimal"/>
      <w:lvlText w:val="%3)"/>
      <w:lvlJc w:val="left"/>
      <w:pPr>
        <w:tabs>
          <w:tab w:val="num" w:pos="720"/>
        </w:tabs>
        <w:ind w:left="2636" w:hanging="360"/>
      </w:pPr>
      <w:rPr>
        <w:rFonts w:ascii="Calibri" w:hAnsi="Calibri" w:cs="Calibri" w:hint="default"/>
        <w:sz w:val="22"/>
        <w:szCs w:val="22"/>
      </w:rPr>
    </w:lvl>
    <w:lvl w:ilvl="3">
      <w:start w:val="1"/>
      <w:numFmt w:val="bullet"/>
      <w:lvlText w:val=""/>
      <w:lvlJc w:val="left"/>
      <w:pPr>
        <w:tabs>
          <w:tab w:val="num" w:pos="3356"/>
        </w:tabs>
        <w:ind w:left="3356" w:hanging="360"/>
      </w:pPr>
      <w:rPr>
        <w:rFonts w:ascii="Symbol" w:hAnsi="Symbol" w:cs="Symbol" w:hint="default"/>
      </w:rPr>
    </w:lvl>
    <w:lvl w:ilvl="4">
      <w:start w:val="1"/>
      <w:numFmt w:val="bullet"/>
      <w:lvlText w:val="o"/>
      <w:lvlJc w:val="left"/>
      <w:pPr>
        <w:tabs>
          <w:tab w:val="num" w:pos="4076"/>
        </w:tabs>
        <w:ind w:left="4076" w:hanging="360"/>
      </w:pPr>
      <w:rPr>
        <w:rFonts w:ascii="Courier New" w:hAnsi="Courier New" w:cs="Courier New" w:hint="default"/>
      </w:rPr>
    </w:lvl>
    <w:lvl w:ilvl="5">
      <w:start w:val="1"/>
      <w:numFmt w:val="bullet"/>
      <w:lvlText w:val=""/>
      <w:lvlJc w:val="left"/>
      <w:pPr>
        <w:tabs>
          <w:tab w:val="num" w:pos="4796"/>
        </w:tabs>
        <w:ind w:left="4796" w:hanging="360"/>
      </w:pPr>
      <w:rPr>
        <w:rFonts w:ascii="Wingdings" w:hAnsi="Wingdings" w:cs="Wingdings" w:hint="default"/>
      </w:rPr>
    </w:lvl>
    <w:lvl w:ilvl="6">
      <w:start w:val="1"/>
      <w:numFmt w:val="bullet"/>
      <w:lvlText w:val=""/>
      <w:lvlJc w:val="left"/>
      <w:pPr>
        <w:tabs>
          <w:tab w:val="num" w:pos="5516"/>
        </w:tabs>
        <w:ind w:left="5516" w:hanging="360"/>
      </w:pPr>
      <w:rPr>
        <w:rFonts w:ascii="Symbol" w:hAnsi="Symbol" w:cs="Symbol" w:hint="default"/>
      </w:rPr>
    </w:lvl>
    <w:lvl w:ilvl="7">
      <w:start w:val="1"/>
      <w:numFmt w:val="bullet"/>
      <w:lvlText w:val="o"/>
      <w:lvlJc w:val="left"/>
      <w:pPr>
        <w:tabs>
          <w:tab w:val="num" w:pos="6236"/>
        </w:tabs>
        <w:ind w:left="6236" w:hanging="360"/>
      </w:pPr>
      <w:rPr>
        <w:rFonts w:ascii="Courier New" w:hAnsi="Courier New" w:cs="Courier New" w:hint="default"/>
      </w:rPr>
    </w:lvl>
    <w:lvl w:ilvl="8">
      <w:start w:val="1"/>
      <w:numFmt w:val="bullet"/>
      <w:lvlText w:val=""/>
      <w:lvlJc w:val="left"/>
      <w:pPr>
        <w:tabs>
          <w:tab w:val="num" w:pos="6956"/>
        </w:tabs>
        <w:ind w:left="6956" w:hanging="360"/>
      </w:pPr>
      <w:rPr>
        <w:rFonts w:ascii="Wingdings" w:hAnsi="Wingdings" w:cs="Wingdings" w:hint="default"/>
      </w:rPr>
    </w:lvl>
  </w:abstractNum>
  <w:abstractNum w:abstractNumId="3" w15:restartNumberingAfterBreak="0">
    <w:nsid w:val="00000019"/>
    <w:multiLevelType w:val="multilevel"/>
    <w:tmpl w:val="6E0C636C"/>
    <w:name w:val="WW8Num25"/>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Calibri" w:hAnsi="Calibri" w:cs="Calibri" w:hint="default"/>
        <w:sz w:val="22"/>
        <w:szCs w:val="22"/>
      </w:rPr>
    </w:lvl>
    <w:lvl w:ilvl="2">
      <w:start w:val="590"/>
      <w:numFmt w:val="decimal"/>
      <w:lvlText w:val="%3"/>
      <w:lvlJc w:val="left"/>
      <w:pPr>
        <w:tabs>
          <w:tab w:val="num" w:pos="0"/>
        </w:tabs>
        <w:ind w:left="2340" w:hanging="360"/>
      </w:pPr>
      <w:rPr>
        <w:rFonts w:hint="default"/>
        <w:b/>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383A4E"/>
    <w:multiLevelType w:val="multilevel"/>
    <w:tmpl w:val="D18C67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40B4CC0"/>
    <w:multiLevelType w:val="hybridMultilevel"/>
    <w:tmpl w:val="5388EE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CE72C4"/>
    <w:multiLevelType w:val="hybridMultilevel"/>
    <w:tmpl w:val="205E1B18"/>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15:restartNumberingAfterBreak="0">
    <w:nsid w:val="0A256A0E"/>
    <w:multiLevelType w:val="multilevel"/>
    <w:tmpl w:val="AFB0A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7D2BBA"/>
    <w:multiLevelType w:val="multilevel"/>
    <w:tmpl w:val="360CD2C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rPr>
        <w:sz w:val="20"/>
        <w:szCs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E0579CD"/>
    <w:multiLevelType w:val="hybridMultilevel"/>
    <w:tmpl w:val="E60841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D070A3"/>
    <w:multiLevelType w:val="multilevel"/>
    <w:tmpl w:val="0DEA3E94"/>
    <w:lvl w:ilvl="0">
      <w:start w:val="1"/>
      <w:numFmt w:val="decimal"/>
      <w:lvlText w:val="%1."/>
      <w:lvlJc w:val="left"/>
      <w:pPr>
        <w:tabs>
          <w:tab w:val="num" w:pos="720"/>
        </w:tabs>
        <w:ind w:left="720" w:hanging="360"/>
      </w:pPr>
      <w:rPr>
        <w:rFonts w:hint="default"/>
        <w:b/>
        <w:sz w:val="20"/>
        <w:szCs w:val="20"/>
      </w:rPr>
    </w:lvl>
    <w:lvl w:ilvl="1">
      <w:start w:val="4"/>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2"/>
      <w:numFmt w:val="decimal"/>
      <w:lvlText w:val="%5)"/>
      <w:lvlJc w:val="left"/>
      <w:pPr>
        <w:tabs>
          <w:tab w:val="num" w:pos="3600"/>
        </w:tabs>
        <w:ind w:left="3600" w:hanging="360"/>
      </w:pPr>
      <w:rPr>
        <w:rFonts w:hint="default"/>
        <w:sz w:val="20"/>
        <w:szCs w:val="20"/>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15A50B4E"/>
    <w:multiLevelType w:val="hybridMultilevel"/>
    <w:tmpl w:val="1F624D8A"/>
    <w:lvl w:ilvl="0" w:tplc="20607528">
      <w:start w:val="1"/>
      <w:numFmt w:val="decimal"/>
      <w:lvlText w:val="%1)"/>
      <w:lvlJc w:val="left"/>
      <w:pPr>
        <w:ind w:left="1800" w:hanging="360"/>
      </w:pPr>
      <w:rPr>
        <w:sz w:val="20"/>
        <w:szCs w:val="2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15:restartNumberingAfterBreak="0">
    <w:nsid w:val="181F1D40"/>
    <w:multiLevelType w:val="hybridMultilevel"/>
    <w:tmpl w:val="93BC384E"/>
    <w:lvl w:ilvl="0" w:tplc="7E32A090">
      <w:start w:val="2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8714C0"/>
    <w:multiLevelType w:val="multilevel"/>
    <w:tmpl w:val="87B81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E6D68D0"/>
    <w:multiLevelType w:val="multilevel"/>
    <w:tmpl w:val="7D721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1533355"/>
    <w:multiLevelType w:val="multilevel"/>
    <w:tmpl w:val="DF50B4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5E15726"/>
    <w:multiLevelType w:val="hybridMultilevel"/>
    <w:tmpl w:val="E1EEFF64"/>
    <w:lvl w:ilvl="0" w:tplc="96140F04">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202E4E"/>
    <w:multiLevelType w:val="multilevel"/>
    <w:tmpl w:val="4F666FB0"/>
    <w:lvl w:ilvl="0">
      <w:start w:val="2"/>
      <w:numFmt w:val="decimal"/>
      <w:lvlText w:val="%1."/>
      <w:lvlJc w:val="left"/>
      <w:pPr>
        <w:tabs>
          <w:tab w:val="num" w:pos="1440"/>
        </w:tabs>
        <w:ind w:left="1440" w:hanging="360"/>
      </w:pPr>
      <w:rPr>
        <w:rFonts w:hint="default"/>
        <w:b/>
      </w:rPr>
    </w:lvl>
    <w:lvl w:ilvl="1">
      <w:start w:val="1"/>
      <w:numFmt w:val="lowerLetter"/>
      <w:lvlText w:val="%2)"/>
      <w:lvlJc w:val="left"/>
      <w:pPr>
        <w:tabs>
          <w:tab w:val="num" w:pos="2160"/>
        </w:tabs>
        <w:ind w:left="2160" w:hanging="360"/>
      </w:pPr>
      <w:rPr>
        <w:rFonts w:ascii="Times New Roman" w:eastAsia="Times New Roman" w:hAnsi="Times New Roman" w:cs="Times New Roman" w:hint="default"/>
      </w:rPr>
    </w:lvl>
    <w:lvl w:ilvl="2">
      <w:start w:val="1"/>
      <w:numFmt w:val="lowerLetter"/>
      <w:lvlText w:val="%3)"/>
      <w:lvlJc w:val="right"/>
      <w:pPr>
        <w:tabs>
          <w:tab w:val="num" w:pos="2880"/>
        </w:tabs>
        <w:ind w:left="2880" w:hanging="180"/>
      </w:pPr>
      <w:rPr>
        <w:rFonts w:hint="default"/>
      </w:rPr>
    </w:lvl>
    <w:lvl w:ilvl="3">
      <w:start w:val="1"/>
      <w:numFmt w:val="decimal"/>
      <w:isLgl/>
      <w:lvlText w:val="%4.%2."/>
      <w:lvlJc w:val="left"/>
      <w:pPr>
        <w:tabs>
          <w:tab w:val="num" w:pos="3600"/>
        </w:tabs>
        <w:ind w:left="3600" w:hanging="360"/>
      </w:pPr>
      <w:rPr>
        <w:rFonts w:hint="default"/>
      </w:rPr>
    </w:lvl>
    <w:lvl w:ilvl="4">
      <w:start w:val="1"/>
      <w:numFmt w:val="decimal"/>
      <w:lvlText w:val="%5)"/>
      <w:lvlJc w:val="left"/>
      <w:pPr>
        <w:tabs>
          <w:tab w:val="num" w:pos="4320"/>
        </w:tabs>
        <w:ind w:left="4320" w:hanging="360"/>
      </w:pPr>
      <w:rPr>
        <w:rFonts w:hint="default"/>
        <w:color w:val="000000"/>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18" w15:restartNumberingAfterBreak="0">
    <w:nsid w:val="2E03588F"/>
    <w:multiLevelType w:val="multilevel"/>
    <w:tmpl w:val="6150A0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6858E6"/>
    <w:multiLevelType w:val="hybridMultilevel"/>
    <w:tmpl w:val="8A5A424A"/>
    <w:lvl w:ilvl="0" w:tplc="C756E88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ED7316"/>
    <w:multiLevelType w:val="multilevel"/>
    <w:tmpl w:val="C8D2931C"/>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361160E6"/>
    <w:multiLevelType w:val="hybridMultilevel"/>
    <w:tmpl w:val="40D456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67262F0"/>
    <w:multiLevelType w:val="multilevel"/>
    <w:tmpl w:val="A50A0B40"/>
    <w:lvl w:ilvl="0">
      <w:start w:val="1"/>
      <w:numFmt w:val="decimal"/>
      <w:lvlText w:val="%1."/>
      <w:lvlJc w:val="left"/>
      <w:pPr>
        <w:tabs>
          <w:tab w:val="num" w:pos="720"/>
        </w:tabs>
        <w:ind w:left="720" w:hanging="360"/>
      </w:pPr>
      <w:rPr>
        <w:b/>
        <w:sz w:val="20"/>
        <w:szCs w:val="20"/>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sz w:val="20"/>
        <w:szCs w:val="20"/>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6E77CF5"/>
    <w:multiLevelType w:val="hybridMultilevel"/>
    <w:tmpl w:val="E77878FA"/>
    <w:lvl w:ilvl="0" w:tplc="E6501ED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8052B0"/>
    <w:multiLevelType w:val="multilevel"/>
    <w:tmpl w:val="F5323DB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rPr>
        <w:sz w:val="20"/>
        <w:szCs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8C64A7B"/>
    <w:multiLevelType w:val="hybridMultilevel"/>
    <w:tmpl w:val="361A0288"/>
    <w:lvl w:ilvl="0" w:tplc="20607528">
      <w:start w:val="1"/>
      <w:numFmt w:val="decimal"/>
      <w:lvlText w:val="%1)"/>
      <w:lvlJc w:val="left"/>
      <w:pPr>
        <w:ind w:left="1080" w:hanging="360"/>
      </w:pPr>
      <w:rPr>
        <w:sz w:val="20"/>
        <w:szCs w:val="20"/>
      </w:rPr>
    </w:lvl>
    <w:lvl w:ilvl="1" w:tplc="80D2888C">
      <w:numFmt w:val="bullet"/>
      <w:lvlText w:val=""/>
      <w:lvlJc w:val="left"/>
      <w:pPr>
        <w:ind w:left="1800" w:hanging="360"/>
      </w:pPr>
      <w:rPr>
        <w:rFonts w:ascii="Symbol" w:eastAsia="Times New Roman" w:hAnsi="Symbol" w:cs="Times New Roman"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E7D771E"/>
    <w:multiLevelType w:val="multilevel"/>
    <w:tmpl w:val="3A4247C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FC93BE0"/>
    <w:multiLevelType w:val="hybridMultilevel"/>
    <w:tmpl w:val="8EC0C6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901DE8"/>
    <w:multiLevelType w:val="multilevel"/>
    <w:tmpl w:val="A7E80300"/>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2057AF8"/>
    <w:multiLevelType w:val="hybridMultilevel"/>
    <w:tmpl w:val="AA7CFD32"/>
    <w:lvl w:ilvl="0" w:tplc="82568D2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527041"/>
    <w:multiLevelType w:val="multilevel"/>
    <w:tmpl w:val="729A21B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A475146"/>
    <w:multiLevelType w:val="multilevel"/>
    <w:tmpl w:val="51CC6F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CF06B97"/>
    <w:multiLevelType w:val="multilevel"/>
    <w:tmpl w:val="88303B1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4E5856EC"/>
    <w:multiLevelType w:val="hybridMultilevel"/>
    <w:tmpl w:val="E0DE283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5B71F5C"/>
    <w:multiLevelType w:val="multilevel"/>
    <w:tmpl w:val="7ED0702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rPr>
        <w:sz w:val="20"/>
        <w:szCs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BE940C9"/>
    <w:multiLevelType w:val="multilevel"/>
    <w:tmpl w:val="2842CF5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rPr>
        <w:sz w:val="20"/>
        <w:szCs w:val="20"/>
      </w:rPr>
    </w:lvl>
    <w:lvl w:ilvl="2">
      <w:start w:val="10"/>
      <w:numFmt w:val="lowerLetter"/>
      <w:lvlText w:val="%3)"/>
      <w:lvlJc w:val="left"/>
      <w:pPr>
        <w:ind w:left="644" w:hanging="360"/>
      </w:pPr>
      <w:rPr>
        <w:rFont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CA44D98"/>
    <w:multiLevelType w:val="hybridMultilevel"/>
    <w:tmpl w:val="040234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3E257C"/>
    <w:multiLevelType w:val="hybridMultilevel"/>
    <w:tmpl w:val="8AC883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0FF64EC"/>
    <w:multiLevelType w:val="hybridMultilevel"/>
    <w:tmpl w:val="EA820A98"/>
    <w:lvl w:ilvl="0" w:tplc="7E32A090">
      <w:start w:val="20"/>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9" w15:restartNumberingAfterBreak="0">
    <w:nsid w:val="616E0771"/>
    <w:multiLevelType w:val="hybridMultilevel"/>
    <w:tmpl w:val="5C50BE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E46A5B"/>
    <w:multiLevelType w:val="hybridMultilevel"/>
    <w:tmpl w:val="F454E4A6"/>
    <w:lvl w:ilvl="0" w:tplc="04150017">
      <w:start w:val="1"/>
      <w:numFmt w:val="lowerLetter"/>
      <w:lvlText w:val="%1)"/>
      <w:lvlJc w:val="left"/>
      <w:pPr>
        <w:ind w:left="720" w:hanging="360"/>
      </w:pPr>
    </w:lvl>
    <w:lvl w:ilvl="1" w:tplc="5D305104">
      <w:start w:val="1"/>
      <w:numFmt w:val="lowerRoman"/>
      <w:lvlText w:val="%2)"/>
      <w:lvlJc w:val="left"/>
      <w:pPr>
        <w:ind w:left="1353"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B266D31"/>
    <w:multiLevelType w:val="multilevel"/>
    <w:tmpl w:val="9A624B92"/>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BCE1A3E"/>
    <w:multiLevelType w:val="multilevel"/>
    <w:tmpl w:val="F8F68780"/>
    <w:lvl w:ilvl="0">
      <w:start w:val="7"/>
      <w:numFmt w:val="lowerLetter"/>
      <w:lvlText w:val="%1."/>
      <w:lvlJc w:val="left"/>
      <w:pPr>
        <w:tabs>
          <w:tab w:val="num" w:pos="786"/>
        </w:tabs>
        <w:ind w:left="786" w:hanging="360"/>
      </w:pPr>
    </w:lvl>
    <w:lvl w:ilvl="1">
      <w:start w:val="2"/>
      <w:numFmt w:val="decimal"/>
      <w:lvlText w:val="%2."/>
      <w:lvlJc w:val="left"/>
      <w:pPr>
        <w:tabs>
          <w:tab w:val="num" w:pos="1506"/>
        </w:tabs>
        <w:ind w:left="1506" w:hanging="360"/>
      </w:pPr>
    </w:lvl>
    <w:lvl w:ilvl="2" w:tentative="1">
      <w:start w:val="1"/>
      <w:numFmt w:val="lowerLetter"/>
      <w:lvlText w:val="%3."/>
      <w:lvlJc w:val="left"/>
      <w:pPr>
        <w:tabs>
          <w:tab w:val="num" w:pos="2226"/>
        </w:tabs>
        <w:ind w:left="2226" w:hanging="360"/>
      </w:pPr>
    </w:lvl>
    <w:lvl w:ilvl="3" w:tentative="1">
      <w:start w:val="1"/>
      <w:numFmt w:val="lowerLetter"/>
      <w:lvlText w:val="%4."/>
      <w:lvlJc w:val="left"/>
      <w:pPr>
        <w:tabs>
          <w:tab w:val="num" w:pos="2946"/>
        </w:tabs>
        <w:ind w:left="2946" w:hanging="360"/>
      </w:pPr>
    </w:lvl>
    <w:lvl w:ilvl="4" w:tentative="1">
      <w:start w:val="1"/>
      <w:numFmt w:val="lowerLetter"/>
      <w:lvlText w:val="%5."/>
      <w:lvlJc w:val="left"/>
      <w:pPr>
        <w:tabs>
          <w:tab w:val="num" w:pos="3666"/>
        </w:tabs>
        <w:ind w:left="3666" w:hanging="360"/>
      </w:pPr>
    </w:lvl>
    <w:lvl w:ilvl="5" w:tentative="1">
      <w:start w:val="1"/>
      <w:numFmt w:val="lowerLetter"/>
      <w:lvlText w:val="%6."/>
      <w:lvlJc w:val="left"/>
      <w:pPr>
        <w:tabs>
          <w:tab w:val="num" w:pos="4386"/>
        </w:tabs>
        <w:ind w:left="4386" w:hanging="360"/>
      </w:pPr>
    </w:lvl>
    <w:lvl w:ilvl="6" w:tentative="1">
      <w:start w:val="1"/>
      <w:numFmt w:val="lowerLetter"/>
      <w:lvlText w:val="%7."/>
      <w:lvlJc w:val="left"/>
      <w:pPr>
        <w:tabs>
          <w:tab w:val="num" w:pos="5106"/>
        </w:tabs>
        <w:ind w:left="5106" w:hanging="360"/>
      </w:pPr>
    </w:lvl>
    <w:lvl w:ilvl="7" w:tentative="1">
      <w:start w:val="1"/>
      <w:numFmt w:val="lowerLetter"/>
      <w:lvlText w:val="%8."/>
      <w:lvlJc w:val="left"/>
      <w:pPr>
        <w:tabs>
          <w:tab w:val="num" w:pos="5826"/>
        </w:tabs>
        <w:ind w:left="5826" w:hanging="360"/>
      </w:pPr>
    </w:lvl>
    <w:lvl w:ilvl="8" w:tentative="1">
      <w:start w:val="1"/>
      <w:numFmt w:val="lowerLetter"/>
      <w:lvlText w:val="%9."/>
      <w:lvlJc w:val="left"/>
      <w:pPr>
        <w:tabs>
          <w:tab w:val="num" w:pos="6546"/>
        </w:tabs>
        <w:ind w:left="6546" w:hanging="360"/>
      </w:pPr>
    </w:lvl>
  </w:abstractNum>
  <w:abstractNum w:abstractNumId="43" w15:restartNumberingAfterBreak="0">
    <w:nsid w:val="73DE4B9A"/>
    <w:multiLevelType w:val="multilevel"/>
    <w:tmpl w:val="49B6471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rPr>
        <w:sz w:val="20"/>
        <w:szCs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B376C5"/>
    <w:multiLevelType w:val="hybridMultilevel"/>
    <w:tmpl w:val="A27E248C"/>
    <w:lvl w:ilvl="0" w:tplc="600E77E4">
      <w:start w:val="1"/>
      <w:numFmt w:val="lowerLetter"/>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40788D"/>
    <w:multiLevelType w:val="multilevel"/>
    <w:tmpl w:val="25489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B6F21D9"/>
    <w:multiLevelType w:val="hybridMultilevel"/>
    <w:tmpl w:val="794CFAC6"/>
    <w:lvl w:ilvl="0" w:tplc="C756E88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4B79D1"/>
    <w:multiLevelType w:val="multilevel"/>
    <w:tmpl w:val="42D66E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DEF1D4C"/>
    <w:multiLevelType w:val="multilevel"/>
    <w:tmpl w:val="F3303EFE"/>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sz w:val="20"/>
        <w:szCs w:val="20"/>
      </w:rPr>
    </w:lvl>
    <w:lvl w:ilvl="2">
      <w:start w:val="1"/>
      <w:numFmt w:val="bullet"/>
      <w:lvlText w:val=""/>
      <w:lvlJc w:val="left"/>
      <w:pPr>
        <w:tabs>
          <w:tab w:val="num" w:pos="2160"/>
        </w:tabs>
        <w:ind w:left="2160" w:hanging="360"/>
      </w:pPr>
      <w:rPr>
        <w:rFonts w:ascii="Wingdings" w:hAnsi="Wingdings" w:hint="default"/>
        <w:sz w:val="20"/>
      </w:r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8"/>
  </w:num>
  <w:num w:numId="2">
    <w:abstractNumId w:val="7"/>
  </w:num>
  <w:num w:numId="3">
    <w:abstractNumId w:val="30"/>
  </w:num>
  <w:num w:numId="4">
    <w:abstractNumId w:val="35"/>
  </w:num>
  <w:num w:numId="5">
    <w:abstractNumId w:val="32"/>
  </w:num>
  <w:num w:numId="6">
    <w:abstractNumId w:val="13"/>
  </w:num>
  <w:num w:numId="7">
    <w:abstractNumId w:val="31"/>
  </w:num>
  <w:num w:numId="8">
    <w:abstractNumId w:val="48"/>
  </w:num>
  <w:num w:numId="9">
    <w:abstractNumId w:val="22"/>
  </w:num>
  <w:num w:numId="10">
    <w:abstractNumId w:val="28"/>
  </w:num>
  <w:num w:numId="11">
    <w:abstractNumId w:val="45"/>
  </w:num>
  <w:num w:numId="12">
    <w:abstractNumId w:val="20"/>
  </w:num>
  <w:num w:numId="13">
    <w:abstractNumId w:val="4"/>
  </w:num>
  <w:num w:numId="14">
    <w:abstractNumId w:val="42"/>
  </w:num>
  <w:num w:numId="15">
    <w:abstractNumId w:val="41"/>
  </w:num>
  <w:num w:numId="16">
    <w:abstractNumId w:val="14"/>
  </w:num>
  <w:num w:numId="17">
    <w:abstractNumId w:val="34"/>
  </w:num>
  <w:num w:numId="18">
    <w:abstractNumId w:val="43"/>
  </w:num>
  <w:num w:numId="19">
    <w:abstractNumId w:val="15"/>
  </w:num>
  <w:num w:numId="20">
    <w:abstractNumId w:val="24"/>
  </w:num>
  <w:num w:numId="21">
    <w:abstractNumId w:val="26"/>
  </w:num>
  <w:num w:numId="22">
    <w:abstractNumId w:val="47"/>
  </w:num>
  <w:num w:numId="23">
    <w:abstractNumId w:val="44"/>
  </w:num>
  <w:num w:numId="24">
    <w:abstractNumId w:val="9"/>
  </w:num>
  <w:num w:numId="25">
    <w:abstractNumId w:val="17"/>
  </w:num>
  <w:num w:numId="26">
    <w:abstractNumId w:val="8"/>
  </w:num>
  <w:num w:numId="27">
    <w:abstractNumId w:val="11"/>
  </w:num>
  <w:num w:numId="28">
    <w:abstractNumId w:val="40"/>
  </w:num>
  <w:num w:numId="29">
    <w:abstractNumId w:val="27"/>
  </w:num>
  <w:num w:numId="30">
    <w:abstractNumId w:val="5"/>
  </w:num>
  <w:num w:numId="31">
    <w:abstractNumId w:val="23"/>
  </w:num>
  <w:num w:numId="32">
    <w:abstractNumId w:val="39"/>
  </w:num>
  <w:num w:numId="33">
    <w:abstractNumId w:val="36"/>
  </w:num>
  <w:num w:numId="34">
    <w:abstractNumId w:val="25"/>
  </w:num>
  <w:num w:numId="35">
    <w:abstractNumId w:val="10"/>
  </w:num>
  <w:num w:numId="36">
    <w:abstractNumId w:val="6"/>
  </w:num>
  <w:num w:numId="37">
    <w:abstractNumId w:val="33"/>
  </w:num>
  <w:num w:numId="38">
    <w:abstractNumId w:val="37"/>
  </w:num>
  <w:num w:numId="39">
    <w:abstractNumId w:val="21"/>
  </w:num>
  <w:num w:numId="40">
    <w:abstractNumId w:val="16"/>
  </w:num>
  <w:num w:numId="41">
    <w:abstractNumId w:val="12"/>
  </w:num>
  <w:num w:numId="42">
    <w:abstractNumId w:val="38"/>
  </w:num>
  <w:num w:numId="43">
    <w:abstractNumId w:val="19"/>
  </w:num>
  <w:num w:numId="44">
    <w:abstractNumId w:val="46"/>
  </w:num>
  <w:num w:numId="45">
    <w:abstractNumId w:val="29"/>
  </w:num>
  <w:num w:numId="46">
    <w:abstractNumId w:val="0"/>
  </w:num>
  <w:num w:numId="47">
    <w:abstractNumId w:val="2"/>
  </w:num>
  <w:num w:numId="48">
    <w:abstractNumId w:val="1"/>
  </w:num>
  <w:num w:numId="49">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76B"/>
    <w:rsid w:val="00000FB8"/>
    <w:rsid w:val="0000160D"/>
    <w:rsid w:val="00001A66"/>
    <w:rsid w:val="00004B16"/>
    <w:rsid w:val="000058F7"/>
    <w:rsid w:val="0000618C"/>
    <w:rsid w:val="00006C80"/>
    <w:rsid w:val="0001016C"/>
    <w:rsid w:val="00010653"/>
    <w:rsid w:val="0001068B"/>
    <w:rsid w:val="00012F2E"/>
    <w:rsid w:val="00013AE1"/>
    <w:rsid w:val="00014BB3"/>
    <w:rsid w:val="00014D6E"/>
    <w:rsid w:val="0001527B"/>
    <w:rsid w:val="00015607"/>
    <w:rsid w:val="0001563C"/>
    <w:rsid w:val="00015B7D"/>
    <w:rsid w:val="00016AD1"/>
    <w:rsid w:val="00020D1B"/>
    <w:rsid w:val="0002410C"/>
    <w:rsid w:val="000243EF"/>
    <w:rsid w:val="00024B68"/>
    <w:rsid w:val="00024CC7"/>
    <w:rsid w:val="00025DA9"/>
    <w:rsid w:val="00026FC4"/>
    <w:rsid w:val="00027988"/>
    <w:rsid w:val="00027EB0"/>
    <w:rsid w:val="000300A8"/>
    <w:rsid w:val="00030907"/>
    <w:rsid w:val="00031B51"/>
    <w:rsid w:val="0003287E"/>
    <w:rsid w:val="0003300B"/>
    <w:rsid w:val="000336FD"/>
    <w:rsid w:val="00033AB7"/>
    <w:rsid w:val="00033F21"/>
    <w:rsid w:val="00034156"/>
    <w:rsid w:val="0003478B"/>
    <w:rsid w:val="0003686C"/>
    <w:rsid w:val="00036C8A"/>
    <w:rsid w:val="0003701B"/>
    <w:rsid w:val="000377D0"/>
    <w:rsid w:val="000425B5"/>
    <w:rsid w:val="0004327F"/>
    <w:rsid w:val="00043C91"/>
    <w:rsid w:val="00044A94"/>
    <w:rsid w:val="000456A3"/>
    <w:rsid w:val="0004581C"/>
    <w:rsid w:val="00045A38"/>
    <w:rsid w:val="00045CEE"/>
    <w:rsid w:val="00045F4E"/>
    <w:rsid w:val="00046406"/>
    <w:rsid w:val="00047F84"/>
    <w:rsid w:val="0005039D"/>
    <w:rsid w:val="00053F0E"/>
    <w:rsid w:val="000542BE"/>
    <w:rsid w:val="000548F2"/>
    <w:rsid w:val="000550E3"/>
    <w:rsid w:val="00055915"/>
    <w:rsid w:val="000564F0"/>
    <w:rsid w:val="000568F5"/>
    <w:rsid w:val="00056CC4"/>
    <w:rsid w:val="000572B8"/>
    <w:rsid w:val="000600EA"/>
    <w:rsid w:val="000610A6"/>
    <w:rsid w:val="000610D7"/>
    <w:rsid w:val="00063301"/>
    <w:rsid w:val="0006352D"/>
    <w:rsid w:val="00063571"/>
    <w:rsid w:val="00063FFD"/>
    <w:rsid w:val="000642D0"/>
    <w:rsid w:val="00065514"/>
    <w:rsid w:val="00067165"/>
    <w:rsid w:val="000744D7"/>
    <w:rsid w:val="00075053"/>
    <w:rsid w:val="00080857"/>
    <w:rsid w:val="0008169C"/>
    <w:rsid w:val="00081C7E"/>
    <w:rsid w:val="000825C3"/>
    <w:rsid w:val="000829C1"/>
    <w:rsid w:val="00083087"/>
    <w:rsid w:val="00085A7F"/>
    <w:rsid w:val="0008704E"/>
    <w:rsid w:val="00087F1A"/>
    <w:rsid w:val="000914FB"/>
    <w:rsid w:val="000920A0"/>
    <w:rsid w:val="0009217F"/>
    <w:rsid w:val="00092375"/>
    <w:rsid w:val="0009257C"/>
    <w:rsid w:val="00093BB2"/>
    <w:rsid w:val="00093C8F"/>
    <w:rsid w:val="00094234"/>
    <w:rsid w:val="00094498"/>
    <w:rsid w:val="00094FD4"/>
    <w:rsid w:val="000962EE"/>
    <w:rsid w:val="0009757F"/>
    <w:rsid w:val="000A0ACE"/>
    <w:rsid w:val="000A0B6E"/>
    <w:rsid w:val="000A0D27"/>
    <w:rsid w:val="000A19BE"/>
    <w:rsid w:val="000A1C5B"/>
    <w:rsid w:val="000A6B50"/>
    <w:rsid w:val="000B00EF"/>
    <w:rsid w:val="000B086E"/>
    <w:rsid w:val="000B0FDF"/>
    <w:rsid w:val="000B1954"/>
    <w:rsid w:val="000B3020"/>
    <w:rsid w:val="000B30BD"/>
    <w:rsid w:val="000B405E"/>
    <w:rsid w:val="000B694F"/>
    <w:rsid w:val="000B733B"/>
    <w:rsid w:val="000B792E"/>
    <w:rsid w:val="000C0D7C"/>
    <w:rsid w:val="000C266C"/>
    <w:rsid w:val="000C27A1"/>
    <w:rsid w:val="000C31B8"/>
    <w:rsid w:val="000C3B92"/>
    <w:rsid w:val="000C446C"/>
    <w:rsid w:val="000C5E75"/>
    <w:rsid w:val="000C5E94"/>
    <w:rsid w:val="000C5F63"/>
    <w:rsid w:val="000C632B"/>
    <w:rsid w:val="000C7881"/>
    <w:rsid w:val="000C7D90"/>
    <w:rsid w:val="000C7E46"/>
    <w:rsid w:val="000C7F3E"/>
    <w:rsid w:val="000D1CA0"/>
    <w:rsid w:val="000D289A"/>
    <w:rsid w:val="000D3A88"/>
    <w:rsid w:val="000D548C"/>
    <w:rsid w:val="000D7A07"/>
    <w:rsid w:val="000D7C64"/>
    <w:rsid w:val="000E079A"/>
    <w:rsid w:val="000E16F1"/>
    <w:rsid w:val="000E1A05"/>
    <w:rsid w:val="000E1DC5"/>
    <w:rsid w:val="000E2DC6"/>
    <w:rsid w:val="000E3232"/>
    <w:rsid w:val="000E3757"/>
    <w:rsid w:val="000E3EEE"/>
    <w:rsid w:val="000E4135"/>
    <w:rsid w:val="000E47A9"/>
    <w:rsid w:val="000E4F88"/>
    <w:rsid w:val="000E51FD"/>
    <w:rsid w:val="000E53B8"/>
    <w:rsid w:val="000E74C5"/>
    <w:rsid w:val="000F069B"/>
    <w:rsid w:val="000F102A"/>
    <w:rsid w:val="000F344D"/>
    <w:rsid w:val="000F553E"/>
    <w:rsid w:val="000F59B7"/>
    <w:rsid w:val="000F6094"/>
    <w:rsid w:val="000F61FF"/>
    <w:rsid w:val="000F652B"/>
    <w:rsid w:val="000F6B34"/>
    <w:rsid w:val="000F781F"/>
    <w:rsid w:val="00100EB3"/>
    <w:rsid w:val="0010176A"/>
    <w:rsid w:val="00101A49"/>
    <w:rsid w:val="00101C49"/>
    <w:rsid w:val="0010489B"/>
    <w:rsid w:val="001058E1"/>
    <w:rsid w:val="00110FE3"/>
    <w:rsid w:val="00111625"/>
    <w:rsid w:val="0011238D"/>
    <w:rsid w:val="001139D7"/>
    <w:rsid w:val="0011554F"/>
    <w:rsid w:val="001156DB"/>
    <w:rsid w:val="0012082D"/>
    <w:rsid w:val="00120E56"/>
    <w:rsid w:val="00121776"/>
    <w:rsid w:val="0012423B"/>
    <w:rsid w:val="001244B7"/>
    <w:rsid w:val="00125DBE"/>
    <w:rsid w:val="00127D42"/>
    <w:rsid w:val="0013168D"/>
    <w:rsid w:val="00131DBD"/>
    <w:rsid w:val="00133FAA"/>
    <w:rsid w:val="00134618"/>
    <w:rsid w:val="001365C5"/>
    <w:rsid w:val="00136629"/>
    <w:rsid w:val="0013662B"/>
    <w:rsid w:val="00136AAB"/>
    <w:rsid w:val="00136BDF"/>
    <w:rsid w:val="00140768"/>
    <w:rsid w:val="0014137B"/>
    <w:rsid w:val="00141BAE"/>
    <w:rsid w:val="00142A4F"/>
    <w:rsid w:val="00142E4B"/>
    <w:rsid w:val="00143AA2"/>
    <w:rsid w:val="0014423B"/>
    <w:rsid w:val="001445DF"/>
    <w:rsid w:val="00144D92"/>
    <w:rsid w:val="001464EA"/>
    <w:rsid w:val="00146CBC"/>
    <w:rsid w:val="00147B71"/>
    <w:rsid w:val="001502B8"/>
    <w:rsid w:val="00150926"/>
    <w:rsid w:val="00150CDB"/>
    <w:rsid w:val="00150DB3"/>
    <w:rsid w:val="00151761"/>
    <w:rsid w:val="00153F5C"/>
    <w:rsid w:val="00154897"/>
    <w:rsid w:val="00154B66"/>
    <w:rsid w:val="001551A8"/>
    <w:rsid w:val="00155735"/>
    <w:rsid w:val="00155936"/>
    <w:rsid w:val="00156476"/>
    <w:rsid w:val="00160E20"/>
    <w:rsid w:val="00160EF9"/>
    <w:rsid w:val="001614CA"/>
    <w:rsid w:val="00163849"/>
    <w:rsid w:val="00164922"/>
    <w:rsid w:val="0017022E"/>
    <w:rsid w:val="0017404B"/>
    <w:rsid w:val="001746FD"/>
    <w:rsid w:val="00176D57"/>
    <w:rsid w:val="00177ACF"/>
    <w:rsid w:val="00177CA4"/>
    <w:rsid w:val="00177FA9"/>
    <w:rsid w:val="00181197"/>
    <w:rsid w:val="00181B0D"/>
    <w:rsid w:val="00181C7A"/>
    <w:rsid w:val="00183BC9"/>
    <w:rsid w:val="001840B2"/>
    <w:rsid w:val="00184255"/>
    <w:rsid w:val="001846A8"/>
    <w:rsid w:val="00185896"/>
    <w:rsid w:val="00185FED"/>
    <w:rsid w:val="001864ED"/>
    <w:rsid w:val="001870AF"/>
    <w:rsid w:val="00187DAC"/>
    <w:rsid w:val="0019002E"/>
    <w:rsid w:val="00190A5B"/>
    <w:rsid w:val="00190BE6"/>
    <w:rsid w:val="0019225E"/>
    <w:rsid w:val="00192703"/>
    <w:rsid w:val="00193C93"/>
    <w:rsid w:val="00195A52"/>
    <w:rsid w:val="00195D97"/>
    <w:rsid w:val="00197E6B"/>
    <w:rsid w:val="001A05B4"/>
    <w:rsid w:val="001A34A8"/>
    <w:rsid w:val="001A3A16"/>
    <w:rsid w:val="001A417A"/>
    <w:rsid w:val="001A606C"/>
    <w:rsid w:val="001A6BDA"/>
    <w:rsid w:val="001A7D93"/>
    <w:rsid w:val="001B0007"/>
    <w:rsid w:val="001B09C9"/>
    <w:rsid w:val="001B1B88"/>
    <w:rsid w:val="001B2E4D"/>
    <w:rsid w:val="001B4224"/>
    <w:rsid w:val="001B46B6"/>
    <w:rsid w:val="001B49ED"/>
    <w:rsid w:val="001B4A89"/>
    <w:rsid w:val="001B4D23"/>
    <w:rsid w:val="001B5F74"/>
    <w:rsid w:val="001B70A7"/>
    <w:rsid w:val="001B73A0"/>
    <w:rsid w:val="001B7A36"/>
    <w:rsid w:val="001C0833"/>
    <w:rsid w:val="001C0967"/>
    <w:rsid w:val="001C1C21"/>
    <w:rsid w:val="001C1DAB"/>
    <w:rsid w:val="001C221C"/>
    <w:rsid w:val="001C2A99"/>
    <w:rsid w:val="001C3016"/>
    <w:rsid w:val="001C34DF"/>
    <w:rsid w:val="001C55F3"/>
    <w:rsid w:val="001C657A"/>
    <w:rsid w:val="001C6DDB"/>
    <w:rsid w:val="001C74BB"/>
    <w:rsid w:val="001C7F11"/>
    <w:rsid w:val="001D0C48"/>
    <w:rsid w:val="001D1EAB"/>
    <w:rsid w:val="001D303A"/>
    <w:rsid w:val="001D3093"/>
    <w:rsid w:val="001D329D"/>
    <w:rsid w:val="001D46A6"/>
    <w:rsid w:val="001D4DEF"/>
    <w:rsid w:val="001D5C34"/>
    <w:rsid w:val="001D67B4"/>
    <w:rsid w:val="001D6DDA"/>
    <w:rsid w:val="001E0236"/>
    <w:rsid w:val="001E0319"/>
    <w:rsid w:val="001E06F2"/>
    <w:rsid w:val="001E0AFA"/>
    <w:rsid w:val="001E1B16"/>
    <w:rsid w:val="001E2123"/>
    <w:rsid w:val="001E2390"/>
    <w:rsid w:val="001E2DEE"/>
    <w:rsid w:val="001E3131"/>
    <w:rsid w:val="001E4206"/>
    <w:rsid w:val="001E50EA"/>
    <w:rsid w:val="001E5313"/>
    <w:rsid w:val="001E5F07"/>
    <w:rsid w:val="001E639F"/>
    <w:rsid w:val="001E7AFC"/>
    <w:rsid w:val="001F0847"/>
    <w:rsid w:val="001F0E92"/>
    <w:rsid w:val="001F219C"/>
    <w:rsid w:val="001F28C2"/>
    <w:rsid w:val="001F2D6B"/>
    <w:rsid w:val="001F2D7E"/>
    <w:rsid w:val="001F3EC8"/>
    <w:rsid w:val="001F4636"/>
    <w:rsid w:val="001F4C05"/>
    <w:rsid w:val="001F55D5"/>
    <w:rsid w:val="001F58D0"/>
    <w:rsid w:val="00200060"/>
    <w:rsid w:val="0020052B"/>
    <w:rsid w:val="002016BB"/>
    <w:rsid w:val="00202C83"/>
    <w:rsid w:val="00203F1C"/>
    <w:rsid w:val="00203F9E"/>
    <w:rsid w:val="00204529"/>
    <w:rsid w:val="0020470E"/>
    <w:rsid w:val="00206A10"/>
    <w:rsid w:val="00211335"/>
    <w:rsid w:val="0021226D"/>
    <w:rsid w:val="00212C89"/>
    <w:rsid w:val="002137EC"/>
    <w:rsid w:val="00214A4A"/>
    <w:rsid w:val="00214AC1"/>
    <w:rsid w:val="00214EC8"/>
    <w:rsid w:val="00215A23"/>
    <w:rsid w:val="002167BF"/>
    <w:rsid w:val="002169D4"/>
    <w:rsid w:val="0021727C"/>
    <w:rsid w:val="00217A96"/>
    <w:rsid w:val="00220A85"/>
    <w:rsid w:val="00221230"/>
    <w:rsid w:val="0022205D"/>
    <w:rsid w:val="00222F9C"/>
    <w:rsid w:val="00223AD5"/>
    <w:rsid w:val="00224304"/>
    <w:rsid w:val="00224677"/>
    <w:rsid w:val="00225131"/>
    <w:rsid w:val="00231537"/>
    <w:rsid w:val="002318A6"/>
    <w:rsid w:val="00232849"/>
    <w:rsid w:val="00234252"/>
    <w:rsid w:val="00234BB2"/>
    <w:rsid w:val="00234D53"/>
    <w:rsid w:val="00235B52"/>
    <w:rsid w:val="00236063"/>
    <w:rsid w:val="00237FBD"/>
    <w:rsid w:val="0024029A"/>
    <w:rsid w:val="00241E99"/>
    <w:rsid w:val="002424EE"/>
    <w:rsid w:val="002429D4"/>
    <w:rsid w:val="0024401C"/>
    <w:rsid w:val="00244A9C"/>
    <w:rsid w:val="002452B0"/>
    <w:rsid w:val="00245840"/>
    <w:rsid w:val="00246261"/>
    <w:rsid w:val="00250333"/>
    <w:rsid w:val="00251655"/>
    <w:rsid w:val="00251CC1"/>
    <w:rsid w:val="00252D0B"/>
    <w:rsid w:val="00252F58"/>
    <w:rsid w:val="002530B4"/>
    <w:rsid w:val="0025502E"/>
    <w:rsid w:val="002552F5"/>
    <w:rsid w:val="00255B3A"/>
    <w:rsid w:val="00257A1E"/>
    <w:rsid w:val="00261091"/>
    <w:rsid w:val="002610C4"/>
    <w:rsid w:val="0026217A"/>
    <w:rsid w:val="00264B64"/>
    <w:rsid w:val="00266442"/>
    <w:rsid w:val="0026654B"/>
    <w:rsid w:val="0027167A"/>
    <w:rsid w:val="00272EEF"/>
    <w:rsid w:val="00273462"/>
    <w:rsid w:val="002739AA"/>
    <w:rsid w:val="0027460C"/>
    <w:rsid w:val="0027468D"/>
    <w:rsid w:val="002747D0"/>
    <w:rsid w:val="0027544D"/>
    <w:rsid w:val="00276248"/>
    <w:rsid w:val="0028013C"/>
    <w:rsid w:val="002803BA"/>
    <w:rsid w:val="00280530"/>
    <w:rsid w:val="00280C0F"/>
    <w:rsid w:val="00280FA9"/>
    <w:rsid w:val="002810DC"/>
    <w:rsid w:val="002833EB"/>
    <w:rsid w:val="0028359C"/>
    <w:rsid w:val="0028373D"/>
    <w:rsid w:val="00283A03"/>
    <w:rsid w:val="0028514D"/>
    <w:rsid w:val="0028571D"/>
    <w:rsid w:val="00285AA5"/>
    <w:rsid w:val="00286DB2"/>
    <w:rsid w:val="00290BB1"/>
    <w:rsid w:val="00293AF7"/>
    <w:rsid w:val="00293D24"/>
    <w:rsid w:val="00294E4E"/>
    <w:rsid w:val="00297120"/>
    <w:rsid w:val="002978AB"/>
    <w:rsid w:val="00297A19"/>
    <w:rsid w:val="002A06B6"/>
    <w:rsid w:val="002A19DE"/>
    <w:rsid w:val="002A1AF9"/>
    <w:rsid w:val="002A24A1"/>
    <w:rsid w:val="002A293C"/>
    <w:rsid w:val="002A29FE"/>
    <w:rsid w:val="002A403C"/>
    <w:rsid w:val="002A41A0"/>
    <w:rsid w:val="002A4810"/>
    <w:rsid w:val="002A6096"/>
    <w:rsid w:val="002A72BF"/>
    <w:rsid w:val="002A7F1F"/>
    <w:rsid w:val="002B1269"/>
    <w:rsid w:val="002B250A"/>
    <w:rsid w:val="002B4973"/>
    <w:rsid w:val="002B555B"/>
    <w:rsid w:val="002B7D6B"/>
    <w:rsid w:val="002B7FEA"/>
    <w:rsid w:val="002C0CBF"/>
    <w:rsid w:val="002C18A7"/>
    <w:rsid w:val="002C57BE"/>
    <w:rsid w:val="002C57E6"/>
    <w:rsid w:val="002C6299"/>
    <w:rsid w:val="002C677A"/>
    <w:rsid w:val="002D0801"/>
    <w:rsid w:val="002D1B34"/>
    <w:rsid w:val="002D26DB"/>
    <w:rsid w:val="002D2742"/>
    <w:rsid w:val="002D30F6"/>
    <w:rsid w:val="002D3AD4"/>
    <w:rsid w:val="002D4694"/>
    <w:rsid w:val="002D4E27"/>
    <w:rsid w:val="002D5A7B"/>
    <w:rsid w:val="002D5AAD"/>
    <w:rsid w:val="002D65D1"/>
    <w:rsid w:val="002D6A73"/>
    <w:rsid w:val="002D77EE"/>
    <w:rsid w:val="002E07EE"/>
    <w:rsid w:val="002E1C0F"/>
    <w:rsid w:val="002E1EAE"/>
    <w:rsid w:val="002E30E9"/>
    <w:rsid w:val="002E5619"/>
    <w:rsid w:val="002E644E"/>
    <w:rsid w:val="002E7098"/>
    <w:rsid w:val="002E7DDB"/>
    <w:rsid w:val="002F0721"/>
    <w:rsid w:val="002F15E7"/>
    <w:rsid w:val="002F22FD"/>
    <w:rsid w:val="002F4012"/>
    <w:rsid w:val="002F6F99"/>
    <w:rsid w:val="002F7B2D"/>
    <w:rsid w:val="003006DF"/>
    <w:rsid w:val="003011AF"/>
    <w:rsid w:val="0030145A"/>
    <w:rsid w:val="00301A7E"/>
    <w:rsid w:val="00301EA7"/>
    <w:rsid w:val="00301FA5"/>
    <w:rsid w:val="003030F2"/>
    <w:rsid w:val="00303409"/>
    <w:rsid w:val="00303C7C"/>
    <w:rsid w:val="00304AAC"/>
    <w:rsid w:val="003057C2"/>
    <w:rsid w:val="00306904"/>
    <w:rsid w:val="00306B5B"/>
    <w:rsid w:val="00307280"/>
    <w:rsid w:val="003076CA"/>
    <w:rsid w:val="00307BAF"/>
    <w:rsid w:val="00307D13"/>
    <w:rsid w:val="00310297"/>
    <w:rsid w:val="00310AA5"/>
    <w:rsid w:val="00311A87"/>
    <w:rsid w:val="00311AF8"/>
    <w:rsid w:val="00312E50"/>
    <w:rsid w:val="003133E6"/>
    <w:rsid w:val="00313EB0"/>
    <w:rsid w:val="00313F98"/>
    <w:rsid w:val="003141C8"/>
    <w:rsid w:val="003149BF"/>
    <w:rsid w:val="0031595F"/>
    <w:rsid w:val="003162B7"/>
    <w:rsid w:val="00316C66"/>
    <w:rsid w:val="00317095"/>
    <w:rsid w:val="00317290"/>
    <w:rsid w:val="003208BE"/>
    <w:rsid w:val="003209F8"/>
    <w:rsid w:val="00320A9B"/>
    <w:rsid w:val="00322878"/>
    <w:rsid w:val="003231A6"/>
    <w:rsid w:val="00323509"/>
    <w:rsid w:val="003247F0"/>
    <w:rsid w:val="00324DBE"/>
    <w:rsid w:val="00327727"/>
    <w:rsid w:val="00327882"/>
    <w:rsid w:val="00327B57"/>
    <w:rsid w:val="00332B84"/>
    <w:rsid w:val="00335F4D"/>
    <w:rsid w:val="003365BD"/>
    <w:rsid w:val="003368F9"/>
    <w:rsid w:val="003369D7"/>
    <w:rsid w:val="00337294"/>
    <w:rsid w:val="00337607"/>
    <w:rsid w:val="00337AEA"/>
    <w:rsid w:val="00340011"/>
    <w:rsid w:val="00340258"/>
    <w:rsid w:val="003410C5"/>
    <w:rsid w:val="00341C9C"/>
    <w:rsid w:val="0034255D"/>
    <w:rsid w:val="003435A7"/>
    <w:rsid w:val="00343A92"/>
    <w:rsid w:val="00344209"/>
    <w:rsid w:val="003448B0"/>
    <w:rsid w:val="00344AFC"/>
    <w:rsid w:val="00347095"/>
    <w:rsid w:val="00350871"/>
    <w:rsid w:val="00350A7D"/>
    <w:rsid w:val="00352680"/>
    <w:rsid w:val="003532E2"/>
    <w:rsid w:val="003546AC"/>
    <w:rsid w:val="0035551C"/>
    <w:rsid w:val="003560EF"/>
    <w:rsid w:val="0035632D"/>
    <w:rsid w:val="0035671C"/>
    <w:rsid w:val="003578C4"/>
    <w:rsid w:val="00357C83"/>
    <w:rsid w:val="00361681"/>
    <w:rsid w:val="0036360A"/>
    <w:rsid w:val="00364946"/>
    <w:rsid w:val="003658AD"/>
    <w:rsid w:val="00365A2E"/>
    <w:rsid w:val="003664E4"/>
    <w:rsid w:val="003672A1"/>
    <w:rsid w:val="00370E12"/>
    <w:rsid w:val="00371065"/>
    <w:rsid w:val="00373477"/>
    <w:rsid w:val="0037403E"/>
    <w:rsid w:val="00375118"/>
    <w:rsid w:val="003759F1"/>
    <w:rsid w:val="00375E29"/>
    <w:rsid w:val="00376074"/>
    <w:rsid w:val="003768C2"/>
    <w:rsid w:val="00376E18"/>
    <w:rsid w:val="003770BB"/>
    <w:rsid w:val="003774AC"/>
    <w:rsid w:val="003778E9"/>
    <w:rsid w:val="00380BEC"/>
    <w:rsid w:val="00381A5D"/>
    <w:rsid w:val="00381D61"/>
    <w:rsid w:val="00382190"/>
    <w:rsid w:val="00382F27"/>
    <w:rsid w:val="0038370A"/>
    <w:rsid w:val="00383CE0"/>
    <w:rsid w:val="00387331"/>
    <w:rsid w:val="00387A2E"/>
    <w:rsid w:val="003915A4"/>
    <w:rsid w:val="00392981"/>
    <w:rsid w:val="00392FD0"/>
    <w:rsid w:val="00394728"/>
    <w:rsid w:val="00394BAD"/>
    <w:rsid w:val="00394F25"/>
    <w:rsid w:val="003950CE"/>
    <w:rsid w:val="00395C93"/>
    <w:rsid w:val="00397876"/>
    <w:rsid w:val="003A00BD"/>
    <w:rsid w:val="003A0A12"/>
    <w:rsid w:val="003A15EE"/>
    <w:rsid w:val="003A181A"/>
    <w:rsid w:val="003A2186"/>
    <w:rsid w:val="003A33FA"/>
    <w:rsid w:val="003A471F"/>
    <w:rsid w:val="003A490E"/>
    <w:rsid w:val="003A4A46"/>
    <w:rsid w:val="003A5397"/>
    <w:rsid w:val="003A5BFD"/>
    <w:rsid w:val="003A5C4B"/>
    <w:rsid w:val="003A62CD"/>
    <w:rsid w:val="003A6532"/>
    <w:rsid w:val="003A7BD2"/>
    <w:rsid w:val="003B0119"/>
    <w:rsid w:val="003B09FF"/>
    <w:rsid w:val="003B0FE4"/>
    <w:rsid w:val="003B1A74"/>
    <w:rsid w:val="003B1B9D"/>
    <w:rsid w:val="003B1CA6"/>
    <w:rsid w:val="003B23B9"/>
    <w:rsid w:val="003B2881"/>
    <w:rsid w:val="003B3F00"/>
    <w:rsid w:val="003B4E1A"/>
    <w:rsid w:val="003B4EC6"/>
    <w:rsid w:val="003B5139"/>
    <w:rsid w:val="003B5200"/>
    <w:rsid w:val="003B570E"/>
    <w:rsid w:val="003B65C9"/>
    <w:rsid w:val="003B7276"/>
    <w:rsid w:val="003C0149"/>
    <w:rsid w:val="003C06E7"/>
    <w:rsid w:val="003C0737"/>
    <w:rsid w:val="003C48D0"/>
    <w:rsid w:val="003C61A7"/>
    <w:rsid w:val="003C69FE"/>
    <w:rsid w:val="003D27E0"/>
    <w:rsid w:val="003D2CDB"/>
    <w:rsid w:val="003D326C"/>
    <w:rsid w:val="003D442E"/>
    <w:rsid w:val="003D5753"/>
    <w:rsid w:val="003D6BFA"/>
    <w:rsid w:val="003D756B"/>
    <w:rsid w:val="003E0EC3"/>
    <w:rsid w:val="003E1618"/>
    <w:rsid w:val="003E17ED"/>
    <w:rsid w:val="003E29AF"/>
    <w:rsid w:val="003E2FBF"/>
    <w:rsid w:val="003E53BE"/>
    <w:rsid w:val="003E6676"/>
    <w:rsid w:val="003E6706"/>
    <w:rsid w:val="003F067C"/>
    <w:rsid w:val="003F0BFE"/>
    <w:rsid w:val="003F1E25"/>
    <w:rsid w:val="003F2B98"/>
    <w:rsid w:val="003F51C5"/>
    <w:rsid w:val="003F6EA2"/>
    <w:rsid w:val="00400DDE"/>
    <w:rsid w:val="00401632"/>
    <w:rsid w:val="00401D6E"/>
    <w:rsid w:val="00405519"/>
    <w:rsid w:val="004067D4"/>
    <w:rsid w:val="00407098"/>
    <w:rsid w:val="004075A8"/>
    <w:rsid w:val="00407D36"/>
    <w:rsid w:val="00410DFC"/>
    <w:rsid w:val="00411FBD"/>
    <w:rsid w:val="004133C4"/>
    <w:rsid w:val="00413D30"/>
    <w:rsid w:val="00414310"/>
    <w:rsid w:val="00415EBD"/>
    <w:rsid w:val="00416000"/>
    <w:rsid w:val="00416304"/>
    <w:rsid w:val="004211CD"/>
    <w:rsid w:val="00421752"/>
    <w:rsid w:val="004237C8"/>
    <w:rsid w:val="00423BB5"/>
    <w:rsid w:val="00427015"/>
    <w:rsid w:val="004300D7"/>
    <w:rsid w:val="004300FB"/>
    <w:rsid w:val="00430620"/>
    <w:rsid w:val="00430DCC"/>
    <w:rsid w:val="004318E7"/>
    <w:rsid w:val="00431D2B"/>
    <w:rsid w:val="0043391B"/>
    <w:rsid w:val="004345AF"/>
    <w:rsid w:val="00434622"/>
    <w:rsid w:val="00434681"/>
    <w:rsid w:val="00434C49"/>
    <w:rsid w:val="00434ED0"/>
    <w:rsid w:val="00437C3D"/>
    <w:rsid w:val="00437D86"/>
    <w:rsid w:val="00437DBA"/>
    <w:rsid w:val="00440243"/>
    <w:rsid w:val="0044129E"/>
    <w:rsid w:val="00441444"/>
    <w:rsid w:val="00441845"/>
    <w:rsid w:val="00442C42"/>
    <w:rsid w:val="004453B9"/>
    <w:rsid w:val="00446693"/>
    <w:rsid w:val="004471A6"/>
    <w:rsid w:val="004505D9"/>
    <w:rsid w:val="00450E08"/>
    <w:rsid w:val="00450E25"/>
    <w:rsid w:val="00450E6A"/>
    <w:rsid w:val="00451C31"/>
    <w:rsid w:val="0045209F"/>
    <w:rsid w:val="004525A4"/>
    <w:rsid w:val="00452941"/>
    <w:rsid w:val="00453243"/>
    <w:rsid w:val="004548A3"/>
    <w:rsid w:val="00454C7E"/>
    <w:rsid w:val="004554E7"/>
    <w:rsid w:val="00455EA9"/>
    <w:rsid w:val="004577CF"/>
    <w:rsid w:val="00461480"/>
    <w:rsid w:val="004626EA"/>
    <w:rsid w:val="004639A5"/>
    <w:rsid w:val="00464B14"/>
    <w:rsid w:val="00465EC3"/>
    <w:rsid w:val="004679FF"/>
    <w:rsid w:val="00467BD7"/>
    <w:rsid w:val="00470282"/>
    <w:rsid w:val="004703E8"/>
    <w:rsid w:val="00470D1F"/>
    <w:rsid w:val="00472E59"/>
    <w:rsid w:val="0047415A"/>
    <w:rsid w:val="004755D6"/>
    <w:rsid w:val="00475B1F"/>
    <w:rsid w:val="00476A45"/>
    <w:rsid w:val="0047729C"/>
    <w:rsid w:val="00481F27"/>
    <w:rsid w:val="00482CA5"/>
    <w:rsid w:val="00484099"/>
    <w:rsid w:val="00485E37"/>
    <w:rsid w:val="004861A3"/>
    <w:rsid w:val="004869E3"/>
    <w:rsid w:val="004873A1"/>
    <w:rsid w:val="0048755F"/>
    <w:rsid w:val="004876C0"/>
    <w:rsid w:val="00487D0D"/>
    <w:rsid w:val="004903E9"/>
    <w:rsid w:val="004905F9"/>
    <w:rsid w:val="00491107"/>
    <w:rsid w:val="00491475"/>
    <w:rsid w:val="004930C4"/>
    <w:rsid w:val="00493504"/>
    <w:rsid w:val="0049480B"/>
    <w:rsid w:val="004969F2"/>
    <w:rsid w:val="00497322"/>
    <w:rsid w:val="0049750B"/>
    <w:rsid w:val="00497DFF"/>
    <w:rsid w:val="004A1F19"/>
    <w:rsid w:val="004A3469"/>
    <w:rsid w:val="004A471F"/>
    <w:rsid w:val="004A4E20"/>
    <w:rsid w:val="004A5760"/>
    <w:rsid w:val="004A7037"/>
    <w:rsid w:val="004A7DF7"/>
    <w:rsid w:val="004B098A"/>
    <w:rsid w:val="004B1063"/>
    <w:rsid w:val="004B2419"/>
    <w:rsid w:val="004B2F6E"/>
    <w:rsid w:val="004B33A1"/>
    <w:rsid w:val="004B3919"/>
    <w:rsid w:val="004B43D4"/>
    <w:rsid w:val="004B513A"/>
    <w:rsid w:val="004B57C0"/>
    <w:rsid w:val="004B69F2"/>
    <w:rsid w:val="004B7C2D"/>
    <w:rsid w:val="004C31EF"/>
    <w:rsid w:val="004C4DF7"/>
    <w:rsid w:val="004C4F28"/>
    <w:rsid w:val="004C56A2"/>
    <w:rsid w:val="004C6BFA"/>
    <w:rsid w:val="004C6FDF"/>
    <w:rsid w:val="004C7241"/>
    <w:rsid w:val="004D0042"/>
    <w:rsid w:val="004D12F2"/>
    <w:rsid w:val="004D1856"/>
    <w:rsid w:val="004D26B6"/>
    <w:rsid w:val="004D2E70"/>
    <w:rsid w:val="004D405C"/>
    <w:rsid w:val="004D4BC4"/>
    <w:rsid w:val="004D50E2"/>
    <w:rsid w:val="004D51E8"/>
    <w:rsid w:val="004D5FCF"/>
    <w:rsid w:val="004D60CF"/>
    <w:rsid w:val="004D62DE"/>
    <w:rsid w:val="004D7BEC"/>
    <w:rsid w:val="004D7D98"/>
    <w:rsid w:val="004E19E7"/>
    <w:rsid w:val="004E3630"/>
    <w:rsid w:val="004E4AAF"/>
    <w:rsid w:val="004E50EF"/>
    <w:rsid w:val="004E5A0E"/>
    <w:rsid w:val="004E6A8D"/>
    <w:rsid w:val="004F0CE3"/>
    <w:rsid w:val="004F0D5D"/>
    <w:rsid w:val="004F131A"/>
    <w:rsid w:val="004F1B3D"/>
    <w:rsid w:val="004F1F28"/>
    <w:rsid w:val="004F2BE4"/>
    <w:rsid w:val="004F2D75"/>
    <w:rsid w:val="004F35E3"/>
    <w:rsid w:val="004F38A8"/>
    <w:rsid w:val="004F3FAE"/>
    <w:rsid w:val="004F41CB"/>
    <w:rsid w:val="004F7983"/>
    <w:rsid w:val="00500784"/>
    <w:rsid w:val="00500D2C"/>
    <w:rsid w:val="00502AD9"/>
    <w:rsid w:val="00504F9A"/>
    <w:rsid w:val="00506220"/>
    <w:rsid w:val="00507530"/>
    <w:rsid w:val="00512DF0"/>
    <w:rsid w:val="00514AA0"/>
    <w:rsid w:val="00514BB5"/>
    <w:rsid w:val="00514E0E"/>
    <w:rsid w:val="00514F44"/>
    <w:rsid w:val="005153C7"/>
    <w:rsid w:val="0051754A"/>
    <w:rsid w:val="00520B9A"/>
    <w:rsid w:val="00520F1E"/>
    <w:rsid w:val="005216EB"/>
    <w:rsid w:val="00522C1D"/>
    <w:rsid w:val="00525185"/>
    <w:rsid w:val="00526464"/>
    <w:rsid w:val="00526BB4"/>
    <w:rsid w:val="005278E4"/>
    <w:rsid w:val="00527CC1"/>
    <w:rsid w:val="00532AAA"/>
    <w:rsid w:val="00532D8B"/>
    <w:rsid w:val="00533122"/>
    <w:rsid w:val="0053388F"/>
    <w:rsid w:val="00533B03"/>
    <w:rsid w:val="00533B40"/>
    <w:rsid w:val="00533B8B"/>
    <w:rsid w:val="00534BBE"/>
    <w:rsid w:val="00536C5D"/>
    <w:rsid w:val="005371D1"/>
    <w:rsid w:val="005373B4"/>
    <w:rsid w:val="00540D02"/>
    <w:rsid w:val="00541213"/>
    <w:rsid w:val="00541F32"/>
    <w:rsid w:val="00542EFC"/>
    <w:rsid w:val="00543E56"/>
    <w:rsid w:val="00544394"/>
    <w:rsid w:val="00545068"/>
    <w:rsid w:val="00545374"/>
    <w:rsid w:val="00545AD4"/>
    <w:rsid w:val="005504AE"/>
    <w:rsid w:val="00550DE5"/>
    <w:rsid w:val="0055284E"/>
    <w:rsid w:val="0055309B"/>
    <w:rsid w:val="00554B3F"/>
    <w:rsid w:val="005552E5"/>
    <w:rsid w:val="00555739"/>
    <w:rsid w:val="005564B4"/>
    <w:rsid w:val="00557488"/>
    <w:rsid w:val="0055775D"/>
    <w:rsid w:val="00561098"/>
    <w:rsid w:val="005618B8"/>
    <w:rsid w:val="00561B98"/>
    <w:rsid w:val="00562336"/>
    <w:rsid w:val="00563062"/>
    <w:rsid w:val="00563BD4"/>
    <w:rsid w:val="005643DA"/>
    <w:rsid w:val="00565D88"/>
    <w:rsid w:val="00566059"/>
    <w:rsid w:val="0056714B"/>
    <w:rsid w:val="00567440"/>
    <w:rsid w:val="0057000C"/>
    <w:rsid w:val="00570C11"/>
    <w:rsid w:val="00570E53"/>
    <w:rsid w:val="005725CA"/>
    <w:rsid w:val="00572F6F"/>
    <w:rsid w:val="005736F6"/>
    <w:rsid w:val="0057408E"/>
    <w:rsid w:val="005756DC"/>
    <w:rsid w:val="0057621B"/>
    <w:rsid w:val="00577186"/>
    <w:rsid w:val="00577E9F"/>
    <w:rsid w:val="005825FF"/>
    <w:rsid w:val="005829FC"/>
    <w:rsid w:val="005846A5"/>
    <w:rsid w:val="00584D56"/>
    <w:rsid w:val="00585DE9"/>
    <w:rsid w:val="005905CB"/>
    <w:rsid w:val="005918CB"/>
    <w:rsid w:val="00591A1D"/>
    <w:rsid w:val="00591E81"/>
    <w:rsid w:val="005934BF"/>
    <w:rsid w:val="00595193"/>
    <w:rsid w:val="0059542B"/>
    <w:rsid w:val="00595B7E"/>
    <w:rsid w:val="00595C46"/>
    <w:rsid w:val="00596493"/>
    <w:rsid w:val="00596902"/>
    <w:rsid w:val="005970E7"/>
    <w:rsid w:val="00597C30"/>
    <w:rsid w:val="005A08D6"/>
    <w:rsid w:val="005A14BC"/>
    <w:rsid w:val="005A2283"/>
    <w:rsid w:val="005A359D"/>
    <w:rsid w:val="005A3DB0"/>
    <w:rsid w:val="005A4799"/>
    <w:rsid w:val="005A4B81"/>
    <w:rsid w:val="005A4CD7"/>
    <w:rsid w:val="005A5B47"/>
    <w:rsid w:val="005A5FEE"/>
    <w:rsid w:val="005A60A0"/>
    <w:rsid w:val="005A6C78"/>
    <w:rsid w:val="005A707B"/>
    <w:rsid w:val="005A761A"/>
    <w:rsid w:val="005A7A6E"/>
    <w:rsid w:val="005B0CF4"/>
    <w:rsid w:val="005B0FB0"/>
    <w:rsid w:val="005B1FFE"/>
    <w:rsid w:val="005B2486"/>
    <w:rsid w:val="005B2B87"/>
    <w:rsid w:val="005B3CB6"/>
    <w:rsid w:val="005B43D1"/>
    <w:rsid w:val="005B7F97"/>
    <w:rsid w:val="005C0961"/>
    <w:rsid w:val="005C0F34"/>
    <w:rsid w:val="005C234C"/>
    <w:rsid w:val="005C2CB7"/>
    <w:rsid w:val="005C39AE"/>
    <w:rsid w:val="005C3D27"/>
    <w:rsid w:val="005C4156"/>
    <w:rsid w:val="005C5670"/>
    <w:rsid w:val="005C6220"/>
    <w:rsid w:val="005C7E01"/>
    <w:rsid w:val="005D0397"/>
    <w:rsid w:val="005D1525"/>
    <w:rsid w:val="005D2302"/>
    <w:rsid w:val="005D2658"/>
    <w:rsid w:val="005D3728"/>
    <w:rsid w:val="005D39E4"/>
    <w:rsid w:val="005D4CEB"/>
    <w:rsid w:val="005D4F23"/>
    <w:rsid w:val="005D60BA"/>
    <w:rsid w:val="005D615C"/>
    <w:rsid w:val="005D61FA"/>
    <w:rsid w:val="005D6D88"/>
    <w:rsid w:val="005D6EFF"/>
    <w:rsid w:val="005D7D5D"/>
    <w:rsid w:val="005E09D0"/>
    <w:rsid w:val="005E1E61"/>
    <w:rsid w:val="005E2126"/>
    <w:rsid w:val="005E3870"/>
    <w:rsid w:val="005E4A18"/>
    <w:rsid w:val="005E4C89"/>
    <w:rsid w:val="005E6293"/>
    <w:rsid w:val="005E6A8E"/>
    <w:rsid w:val="005E7DB6"/>
    <w:rsid w:val="005F0E54"/>
    <w:rsid w:val="005F1A81"/>
    <w:rsid w:val="005F2CAA"/>
    <w:rsid w:val="005F2F58"/>
    <w:rsid w:val="005F41CE"/>
    <w:rsid w:val="005F46FD"/>
    <w:rsid w:val="005F543C"/>
    <w:rsid w:val="005F575F"/>
    <w:rsid w:val="005F795B"/>
    <w:rsid w:val="00600B46"/>
    <w:rsid w:val="00603AA0"/>
    <w:rsid w:val="00603ABD"/>
    <w:rsid w:val="00604327"/>
    <w:rsid w:val="0060495C"/>
    <w:rsid w:val="00605157"/>
    <w:rsid w:val="0060629B"/>
    <w:rsid w:val="0060722C"/>
    <w:rsid w:val="006139E0"/>
    <w:rsid w:val="00614468"/>
    <w:rsid w:val="0061510A"/>
    <w:rsid w:val="00615716"/>
    <w:rsid w:val="00615DEC"/>
    <w:rsid w:val="0061683A"/>
    <w:rsid w:val="00616BEA"/>
    <w:rsid w:val="00616BFC"/>
    <w:rsid w:val="0061755B"/>
    <w:rsid w:val="0062081B"/>
    <w:rsid w:val="00620A29"/>
    <w:rsid w:val="00621FF5"/>
    <w:rsid w:val="006221C9"/>
    <w:rsid w:val="00622626"/>
    <w:rsid w:val="00622AFD"/>
    <w:rsid w:val="00623A94"/>
    <w:rsid w:val="0062445E"/>
    <w:rsid w:val="00624CAE"/>
    <w:rsid w:val="00625A63"/>
    <w:rsid w:val="006267D8"/>
    <w:rsid w:val="00626A5B"/>
    <w:rsid w:val="00627F0E"/>
    <w:rsid w:val="00631543"/>
    <w:rsid w:val="00631C6F"/>
    <w:rsid w:val="00633291"/>
    <w:rsid w:val="00633D43"/>
    <w:rsid w:val="00634251"/>
    <w:rsid w:val="0063469C"/>
    <w:rsid w:val="006348BC"/>
    <w:rsid w:val="00634C20"/>
    <w:rsid w:val="00635C07"/>
    <w:rsid w:val="00637382"/>
    <w:rsid w:val="006405AD"/>
    <w:rsid w:val="00643D27"/>
    <w:rsid w:val="00644A45"/>
    <w:rsid w:val="0064573C"/>
    <w:rsid w:val="00645DF8"/>
    <w:rsid w:val="00645F70"/>
    <w:rsid w:val="0064649B"/>
    <w:rsid w:val="00647307"/>
    <w:rsid w:val="00647505"/>
    <w:rsid w:val="006506B1"/>
    <w:rsid w:val="006518A1"/>
    <w:rsid w:val="006527F5"/>
    <w:rsid w:val="0065304A"/>
    <w:rsid w:val="0065358C"/>
    <w:rsid w:val="00653FD1"/>
    <w:rsid w:val="00655E60"/>
    <w:rsid w:val="00660C22"/>
    <w:rsid w:val="006613F3"/>
    <w:rsid w:val="0066165E"/>
    <w:rsid w:val="00662D73"/>
    <w:rsid w:val="00664872"/>
    <w:rsid w:val="00665D1D"/>
    <w:rsid w:val="00666B83"/>
    <w:rsid w:val="00667911"/>
    <w:rsid w:val="0067205A"/>
    <w:rsid w:val="0067313B"/>
    <w:rsid w:val="0067348E"/>
    <w:rsid w:val="006747BC"/>
    <w:rsid w:val="00676697"/>
    <w:rsid w:val="006778C3"/>
    <w:rsid w:val="00680327"/>
    <w:rsid w:val="00680982"/>
    <w:rsid w:val="00681FC6"/>
    <w:rsid w:val="0068455B"/>
    <w:rsid w:val="00684793"/>
    <w:rsid w:val="00684865"/>
    <w:rsid w:val="00685B67"/>
    <w:rsid w:val="00685FD8"/>
    <w:rsid w:val="006872D3"/>
    <w:rsid w:val="006875F4"/>
    <w:rsid w:val="00687854"/>
    <w:rsid w:val="00687DAC"/>
    <w:rsid w:val="0069016E"/>
    <w:rsid w:val="0069084C"/>
    <w:rsid w:val="00690DFD"/>
    <w:rsid w:val="00692758"/>
    <w:rsid w:val="006929FF"/>
    <w:rsid w:val="00696882"/>
    <w:rsid w:val="006974FF"/>
    <w:rsid w:val="00697D50"/>
    <w:rsid w:val="006A01E8"/>
    <w:rsid w:val="006A02A7"/>
    <w:rsid w:val="006A0A2F"/>
    <w:rsid w:val="006A0EE5"/>
    <w:rsid w:val="006A161E"/>
    <w:rsid w:val="006A4AD4"/>
    <w:rsid w:val="006A4C93"/>
    <w:rsid w:val="006A554F"/>
    <w:rsid w:val="006B007A"/>
    <w:rsid w:val="006B0EC8"/>
    <w:rsid w:val="006B1E59"/>
    <w:rsid w:val="006B3871"/>
    <w:rsid w:val="006B443D"/>
    <w:rsid w:val="006B5482"/>
    <w:rsid w:val="006C088F"/>
    <w:rsid w:val="006C09EE"/>
    <w:rsid w:val="006C1690"/>
    <w:rsid w:val="006C2E6C"/>
    <w:rsid w:val="006C4A37"/>
    <w:rsid w:val="006C5B43"/>
    <w:rsid w:val="006C65CF"/>
    <w:rsid w:val="006C6CA3"/>
    <w:rsid w:val="006C764A"/>
    <w:rsid w:val="006C7CC0"/>
    <w:rsid w:val="006D22BD"/>
    <w:rsid w:val="006D326C"/>
    <w:rsid w:val="006D3891"/>
    <w:rsid w:val="006D45F6"/>
    <w:rsid w:val="006D5648"/>
    <w:rsid w:val="006D6738"/>
    <w:rsid w:val="006E00ED"/>
    <w:rsid w:val="006E0CAE"/>
    <w:rsid w:val="006E1661"/>
    <w:rsid w:val="006E1FDC"/>
    <w:rsid w:val="006E2956"/>
    <w:rsid w:val="006E2E2D"/>
    <w:rsid w:val="006E2E81"/>
    <w:rsid w:val="006E5360"/>
    <w:rsid w:val="006E5461"/>
    <w:rsid w:val="006E7CE6"/>
    <w:rsid w:val="006F01FF"/>
    <w:rsid w:val="006F3833"/>
    <w:rsid w:val="006F3927"/>
    <w:rsid w:val="006F41E8"/>
    <w:rsid w:val="006F4CC9"/>
    <w:rsid w:val="006F5F48"/>
    <w:rsid w:val="006F7662"/>
    <w:rsid w:val="006F7CAF"/>
    <w:rsid w:val="007009BD"/>
    <w:rsid w:val="00702344"/>
    <w:rsid w:val="00702D7C"/>
    <w:rsid w:val="0070332F"/>
    <w:rsid w:val="00703B69"/>
    <w:rsid w:val="0070544A"/>
    <w:rsid w:val="007063A3"/>
    <w:rsid w:val="0070777B"/>
    <w:rsid w:val="00710C47"/>
    <w:rsid w:val="00711923"/>
    <w:rsid w:val="00711BB4"/>
    <w:rsid w:val="00712553"/>
    <w:rsid w:val="007128D1"/>
    <w:rsid w:val="00712C89"/>
    <w:rsid w:val="00714623"/>
    <w:rsid w:val="0071517F"/>
    <w:rsid w:val="00722601"/>
    <w:rsid w:val="00723322"/>
    <w:rsid w:val="00723B62"/>
    <w:rsid w:val="00723C0E"/>
    <w:rsid w:val="00724310"/>
    <w:rsid w:val="0072469E"/>
    <w:rsid w:val="00724EA0"/>
    <w:rsid w:val="00724F00"/>
    <w:rsid w:val="007252C1"/>
    <w:rsid w:val="00725F8F"/>
    <w:rsid w:val="007277C9"/>
    <w:rsid w:val="00727B9B"/>
    <w:rsid w:val="00731A70"/>
    <w:rsid w:val="007340A8"/>
    <w:rsid w:val="00735688"/>
    <w:rsid w:val="00735962"/>
    <w:rsid w:val="0073702E"/>
    <w:rsid w:val="007372EB"/>
    <w:rsid w:val="00741137"/>
    <w:rsid w:val="007431DE"/>
    <w:rsid w:val="007439D4"/>
    <w:rsid w:val="00743B7A"/>
    <w:rsid w:val="00744D00"/>
    <w:rsid w:val="0074527C"/>
    <w:rsid w:val="007459FB"/>
    <w:rsid w:val="00745C9F"/>
    <w:rsid w:val="0075142F"/>
    <w:rsid w:val="0075179C"/>
    <w:rsid w:val="00752521"/>
    <w:rsid w:val="00755302"/>
    <w:rsid w:val="0075584B"/>
    <w:rsid w:val="00760FD4"/>
    <w:rsid w:val="00761D30"/>
    <w:rsid w:val="00762B69"/>
    <w:rsid w:val="00766B7B"/>
    <w:rsid w:val="00766DA9"/>
    <w:rsid w:val="00766F09"/>
    <w:rsid w:val="007676FB"/>
    <w:rsid w:val="00771567"/>
    <w:rsid w:val="00772BF9"/>
    <w:rsid w:val="00775C05"/>
    <w:rsid w:val="0077609D"/>
    <w:rsid w:val="00776203"/>
    <w:rsid w:val="00776457"/>
    <w:rsid w:val="007770BD"/>
    <w:rsid w:val="00777D94"/>
    <w:rsid w:val="007844F5"/>
    <w:rsid w:val="00784973"/>
    <w:rsid w:val="00785F2B"/>
    <w:rsid w:val="00786248"/>
    <w:rsid w:val="0079021E"/>
    <w:rsid w:val="007918ED"/>
    <w:rsid w:val="00791AEF"/>
    <w:rsid w:val="00791FB2"/>
    <w:rsid w:val="00792316"/>
    <w:rsid w:val="00792586"/>
    <w:rsid w:val="00793F1B"/>
    <w:rsid w:val="00795B92"/>
    <w:rsid w:val="00796617"/>
    <w:rsid w:val="00796C08"/>
    <w:rsid w:val="007A1A93"/>
    <w:rsid w:val="007A330F"/>
    <w:rsid w:val="007A3F9E"/>
    <w:rsid w:val="007A619D"/>
    <w:rsid w:val="007B0D18"/>
    <w:rsid w:val="007B10DD"/>
    <w:rsid w:val="007B167A"/>
    <w:rsid w:val="007B17B4"/>
    <w:rsid w:val="007B21E2"/>
    <w:rsid w:val="007B2633"/>
    <w:rsid w:val="007B592D"/>
    <w:rsid w:val="007B6DBB"/>
    <w:rsid w:val="007B717E"/>
    <w:rsid w:val="007B7220"/>
    <w:rsid w:val="007C07B6"/>
    <w:rsid w:val="007C0952"/>
    <w:rsid w:val="007C0EDA"/>
    <w:rsid w:val="007C109B"/>
    <w:rsid w:val="007C1C15"/>
    <w:rsid w:val="007C251F"/>
    <w:rsid w:val="007C428D"/>
    <w:rsid w:val="007C4D67"/>
    <w:rsid w:val="007C6863"/>
    <w:rsid w:val="007C6B4E"/>
    <w:rsid w:val="007C76B1"/>
    <w:rsid w:val="007C7754"/>
    <w:rsid w:val="007D09E4"/>
    <w:rsid w:val="007D0E9A"/>
    <w:rsid w:val="007D1155"/>
    <w:rsid w:val="007D11A7"/>
    <w:rsid w:val="007D1ADA"/>
    <w:rsid w:val="007D1B97"/>
    <w:rsid w:val="007D1FA8"/>
    <w:rsid w:val="007D2519"/>
    <w:rsid w:val="007D26C6"/>
    <w:rsid w:val="007D3BB1"/>
    <w:rsid w:val="007D3E54"/>
    <w:rsid w:val="007D5485"/>
    <w:rsid w:val="007D59CD"/>
    <w:rsid w:val="007D6ACF"/>
    <w:rsid w:val="007D6CA9"/>
    <w:rsid w:val="007D7D6A"/>
    <w:rsid w:val="007D7F78"/>
    <w:rsid w:val="007E125C"/>
    <w:rsid w:val="007E224A"/>
    <w:rsid w:val="007E279F"/>
    <w:rsid w:val="007E2D49"/>
    <w:rsid w:val="007E3C15"/>
    <w:rsid w:val="007E456C"/>
    <w:rsid w:val="007E5171"/>
    <w:rsid w:val="007E6221"/>
    <w:rsid w:val="007E6A7C"/>
    <w:rsid w:val="007F178A"/>
    <w:rsid w:val="007F1B33"/>
    <w:rsid w:val="007F2194"/>
    <w:rsid w:val="007F29D5"/>
    <w:rsid w:val="007F459E"/>
    <w:rsid w:val="007F6D2C"/>
    <w:rsid w:val="007F6FD4"/>
    <w:rsid w:val="007F79D7"/>
    <w:rsid w:val="00800BC2"/>
    <w:rsid w:val="0080205B"/>
    <w:rsid w:val="00804C32"/>
    <w:rsid w:val="00805BEE"/>
    <w:rsid w:val="008068C6"/>
    <w:rsid w:val="00807B4D"/>
    <w:rsid w:val="008108FE"/>
    <w:rsid w:val="00810DF3"/>
    <w:rsid w:val="0081175F"/>
    <w:rsid w:val="0081251B"/>
    <w:rsid w:val="008134A9"/>
    <w:rsid w:val="00814631"/>
    <w:rsid w:val="00814762"/>
    <w:rsid w:val="00816600"/>
    <w:rsid w:val="00820B10"/>
    <w:rsid w:val="0082180F"/>
    <w:rsid w:val="00821A9A"/>
    <w:rsid w:val="00822E27"/>
    <w:rsid w:val="0082408D"/>
    <w:rsid w:val="00825093"/>
    <w:rsid w:val="00825664"/>
    <w:rsid w:val="00825E04"/>
    <w:rsid w:val="00825FF2"/>
    <w:rsid w:val="00826BFF"/>
    <w:rsid w:val="00826D77"/>
    <w:rsid w:val="00830E2A"/>
    <w:rsid w:val="00832C0D"/>
    <w:rsid w:val="00832FD0"/>
    <w:rsid w:val="00835CB2"/>
    <w:rsid w:val="00836AA3"/>
    <w:rsid w:val="00836E3E"/>
    <w:rsid w:val="00837106"/>
    <w:rsid w:val="00837D91"/>
    <w:rsid w:val="00840A60"/>
    <w:rsid w:val="00841557"/>
    <w:rsid w:val="00843634"/>
    <w:rsid w:val="00843916"/>
    <w:rsid w:val="00843A69"/>
    <w:rsid w:val="0084431E"/>
    <w:rsid w:val="00844403"/>
    <w:rsid w:val="0084448E"/>
    <w:rsid w:val="008456D4"/>
    <w:rsid w:val="0084695E"/>
    <w:rsid w:val="0084713B"/>
    <w:rsid w:val="008502FF"/>
    <w:rsid w:val="008509CF"/>
    <w:rsid w:val="00851A65"/>
    <w:rsid w:val="00852387"/>
    <w:rsid w:val="00853948"/>
    <w:rsid w:val="00853DC3"/>
    <w:rsid w:val="008542CE"/>
    <w:rsid w:val="008543B8"/>
    <w:rsid w:val="00854791"/>
    <w:rsid w:val="00854938"/>
    <w:rsid w:val="00854FBE"/>
    <w:rsid w:val="0085526E"/>
    <w:rsid w:val="00857201"/>
    <w:rsid w:val="00857CB4"/>
    <w:rsid w:val="00860E1C"/>
    <w:rsid w:val="0086429E"/>
    <w:rsid w:val="008675CD"/>
    <w:rsid w:val="00874ADC"/>
    <w:rsid w:val="00874B1B"/>
    <w:rsid w:val="00874B48"/>
    <w:rsid w:val="00874FE5"/>
    <w:rsid w:val="008755E8"/>
    <w:rsid w:val="00875983"/>
    <w:rsid w:val="00875A07"/>
    <w:rsid w:val="008800B6"/>
    <w:rsid w:val="008805F8"/>
    <w:rsid w:val="00880B5F"/>
    <w:rsid w:val="00881C3D"/>
    <w:rsid w:val="00881CE4"/>
    <w:rsid w:val="0088339A"/>
    <w:rsid w:val="008839F7"/>
    <w:rsid w:val="00883A1B"/>
    <w:rsid w:val="00883D8E"/>
    <w:rsid w:val="00885488"/>
    <w:rsid w:val="00887686"/>
    <w:rsid w:val="0088799E"/>
    <w:rsid w:val="0089029B"/>
    <w:rsid w:val="00891947"/>
    <w:rsid w:val="008919B6"/>
    <w:rsid w:val="008926B1"/>
    <w:rsid w:val="00896B8D"/>
    <w:rsid w:val="008970D0"/>
    <w:rsid w:val="008975EA"/>
    <w:rsid w:val="008975F4"/>
    <w:rsid w:val="008977FD"/>
    <w:rsid w:val="008A1EBD"/>
    <w:rsid w:val="008A2DFB"/>
    <w:rsid w:val="008A370A"/>
    <w:rsid w:val="008A4256"/>
    <w:rsid w:val="008A43AB"/>
    <w:rsid w:val="008A5697"/>
    <w:rsid w:val="008A5C3A"/>
    <w:rsid w:val="008A63A2"/>
    <w:rsid w:val="008A6CBA"/>
    <w:rsid w:val="008A7116"/>
    <w:rsid w:val="008B00AA"/>
    <w:rsid w:val="008B0907"/>
    <w:rsid w:val="008B0EC4"/>
    <w:rsid w:val="008B116A"/>
    <w:rsid w:val="008B1C9D"/>
    <w:rsid w:val="008B33EF"/>
    <w:rsid w:val="008B35D1"/>
    <w:rsid w:val="008B643C"/>
    <w:rsid w:val="008B6702"/>
    <w:rsid w:val="008B6DAA"/>
    <w:rsid w:val="008C1BF1"/>
    <w:rsid w:val="008C2F0F"/>
    <w:rsid w:val="008C3762"/>
    <w:rsid w:val="008C38FB"/>
    <w:rsid w:val="008C4A44"/>
    <w:rsid w:val="008C4E1B"/>
    <w:rsid w:val="008C639C"/>
    <w:rsid w:val="008C6608"/>
    <w:rsid w:val="008C7495"/>
    <w:rsid w:val="008C7554"/>
    <w:rsid w:val="008C7874"/>
    <w:rsid w:val="008C7E97"/>
    <w:rsid w:val="008D059D"/>
    <w:rsid w:val="008D1252"/>
    <w:rsid w:val="008D5051"/>
    <w:rsid w:val="008D50C2"/>
    <w:rsid w:val="008D57FE"/>
    <w:rsid w:val="008D7EE9"/>
    <w:rsid w:val="008E04F7"/>
    <w:rsid w:val="008E0717"/>
    <w:rsid w:val="008E0893"/>
    <w:rsid w:val="008E08A7"/>
    <w:rsid w:val="008E0AF7"/>
    <w:rsid w:val="008E19E5"/>
    <w:rsid w:val="008E313E"/>
    <w:rsid w:val="008E3171"/>
    <w:rsid w:val="008E6351"/>
    <w:rsid w:val="008E68A7"/>
    <w:rsid w:val="008E6FFE"/>
    <w:rsid w:val="008E7657"/>
    <w:rsid w:val="008E7817"/>
    <w:rsid w:val="008F015D"/>
    <w:rsid w:val="008F090A"/>
    <w:rsid w:val="008F0B23"/>
    <w:rsid w:val="008F0DE6"/>
    <w:rsid w:val="008F1058"/>
    <w:rsid w:val="008F3225"/>
    <w:rsid w:val="008F3A85"/>
    <w:rsid w:val="008F60E1"/>
    <w:rsid w:val="008F7727"/>
    <w:rsid w:val="00900A81"/>
    <w:rsid w:val="009014E6"/>
    <w:rsid w:val="009045BC"/>
    <w:rsid w:val="00905E78"/>
    <w:rsid w:val="00906006"/>
    <w:rsid w:val="00912551"/>
    <w:rsid w:val="00912640"/>
    <w:rsid w:val="00913197"/>
    <w:rsid w:val="00914497"/>
    <w:rsid w:val="00914A53"/>
    <w:rsid w:val="00917CB7"/>
    <w:rsid w:val="00921F81"/>
    <w:rsid w:val="00921FD3"/>
    <w:rsid w:val="00922592"/>
    <w:rsid w:val="009226C8"/>
    <w:rsid w:val="00922B75"/>
    <w:rsid w:val="00922E25"/>
    <w:rsid w:val="0092484E"/>
    <w:rsid w:val="00926F50"/>
    <w:rsid w:val="009276B7"/>
    <w:rsid w:val="009312EA"/>
    <w:rsid w:val="0093149F"/>
    <w:rsid w:val="00931743"/>
    <w:rsid w:val="00931C3B"/>
    <w:rsid w:val="00933A03"/>
    <w:rsid w:val="00935993"/>
    <w:rsid w:val="0094078F"/>
    <w:rsid w:val="00940A0B"/>
    <w:rsid w:val="0094187F"/>
    <w:rsid w:val="00941F3C"/>
    <w:rsid w:val="00942AED"/>
    <w:rsid w:val="00942D68"/>
    <w:rsid w:val="00943CB9"/>
    <w:rsid w:val="009448D6"/>
    <w:rsid w:val="009452E8"/>
    <w:rsid w:val="009454D4"/>
    <w:rsid w:val="00945B7F"/>
    <w:rsid w:val="009473C0"/>
    <w:rsid w:val="00947547"/>
    <w:rsid w:val="0094759C"/>
    <w:rsid w:val="00947609"/>
    <w:rsid w:val="00947708"/>
    <w:rsid w:val="00947AB1"/>
    <w:rsid w:val="00947CBE"/>
    <w:rsid w:val="00950122"/>
    <w:rsid w:val="00950196"/>
    <w:rsid w:val="00950F5D"/>
    <w:rsid w:val="00950F83"/>
    <w:rsid w:val="00951CE4"/>
    <w:rsid w:val="00952233"/>
    <w:rsid w:val="00952596"/>
    <w:rsid w:val="00952EE6"/>
    <w:rsid w:val="00952FC3"/>
    <w:rsid w:val="009537A8"/>
    <w:rsid w:val="00954A21"/>
    <w:rsid w:val="0095560B"/>
    <w:rsid w:val="00955BA9"/>
    <w:rsid w:val="00957C6C"/>
    <w:rsid w:val="0096102D"/>
    <w:rsid w:val="00961C96"/>
    <w:rsid w:val="00962384"/>
    <w:rsid w:val="00962B3E"/>
    <w:rsid w:val="00962CDB"/>
    <w:rsid w:val="00963862"/>
    <w:rsid w:val="0096488D"/>
    <w:rsid w:val="009663A0"/>
    <w:rsid w:val="009663A6"/>
    <w:rsid w:val="0096797E"/>
    <w:rsid w:val="00967B27"/>
    <w:rsid w:val="00970CE4"/>
    <w:rsid w:val="00973120"/>
    <w:rsid w:val="009737A0"/>
    <w:rsid w:val="0097427C"/>
    <w:rsid w:val="00974B62"/>
    <w:rsid w:val="00977643"/>
    <w:rsid w:val="00981636"/>
    <w:rsid w:val="00982350"/>
    <w:rsid w:val="00983744"/>
    <w:rsid w:val="00983F17"/>
    <w:rsid w:val="009847EF"/>
    <w:rsid w:val="0098517D"/>
    <w:rsid w:val="00985814"/>
    <w:rsid w:val="00985F90"/>
    <w:rsid w:val="009870D2"/>
    <w:rsid w:val="0098720A"/>
    <w:rsid w:val="0098776C"/>
    <w:rsid w:val="00991227"/>
    <w:rsid w:val="00991954"/>
    <w:rsid w:val="009932BC"/>
    <w:rsid w:val="0099501E"/>
    <w:rsid w:val="009954FE"/>
    <w:rsid w:val="0099551C"/>
    <w:rsid w:val="0099634A"/>
    <w:rsid w:val="00996BCD"/>
    <w:rsid w:val="00996C8B"/>
    <w:rsid w:val="00996F57"/>
    <w:rsid w:val="00997104"/>
    <w:rsid w:val="009A0780"/>
    <w:rsid w:val="009A179A"/>
    <w:rsid w:val="009A1DE3"/>
    <w:rsid w:val="009A4C57"/>
    <w:rsid w:val="009A5F34"/>
    <w:rsid w:val="009A64A1"/>
    <w:rsid w:val="009B0E7D"/>
    <w:rsid w:val="009B0F44"/>
    <w:rsid w:val="009B3249"/>
    <w:rsid w:val="009B3A78"/>
    <w:rsid w:val="009B43A2"/>
    <w:rsid w:val="009B52B1"/>
    <w:rsid w:val="009B5316"/>
    <w:rsid w:val="009B6E09"/>
    <w:rsid w:val="009B6F77"/>
    <w:rsid w:val="009B7852"/>
    <w:rsid w:val="009C0AC5"/>
    <w:rsid w:val="009C32E3"/>
    <w:rsid w:val="009C3D55"/>
    <w:rsid w:val="009C5C08"/>
    <w:rsid w:val="009C602E"/>
    <w:rsid w:val="009C6A0F"/>
    <w:rsid w:val="009C6D80"/>
    <w:rsid w:val="009C7852"/>
    <w:rsid w:val="009C7F27"/>
    <w:rsid w:val="009D05E6"/>
    <w:rsid w:val="009D09EC"/>
    <w:rsid w:val="009D3773"/>
    <w:rsid w:val="009D4B4E"/>
    <w:rsid w:val="009D5652"/>
    <w:rsid w:val="009D572E"/>
    <w:rsid w:val="009D67C1"/>
    <w:rsid w:val="009E127E"/>
    <w:rsid w:val="009E195F"/>
    <w:rsid w:val="009E1F93"/>
    <w:rsid w:val="009E2088"/>
    <w:rsid w:val="009E2602"/>
    <w:rsid w:val="009E2DB3"/>
    <w:rsid w:val="009E3202"/>
    <w:rsid w:val="009E442E"/>
    <w:rsid w:val="009E4C90"/>
    <w:rsid w:val="009E62B0"/>
    <w:rsid w:val="009E6559"/>
    <w:rsid w:val="009E7326"/>
    <w:rsid w:val="009F0B3F"/>
    <w:rsid w:val="009F0E5D"/>
    <w:rsid w:val="009F11BF"/>
    <w:rsid w:val="009F1E04"/>
    <w:rsid w:val="009F24BF"/>
    <w:rsid w:val="009F40F2"/>
    <w:rsid w:val="009F426F"/>
    <w:rsid w:val="009F4506"/>
    <w:rsid w:val="009F4C11"/>
    <w:rsid w:val="009F6B76"/>
    <w:rsid w:val="009F6B82"/>
    <w:rsid w:val="009F724A"/>
    <w:rsid w:val="00A00582"/>
    <w:rsid w:val="00A020D7"/>
    <w:rsid w:val="00A0313A"/>
    <w:rsid w:val="00A04193"/>
    <w:rsid w:val="00A05DFE"/>
    <w:rsid w:val="00A1062C"/>
    <w:rsid w:val="00A12F06"/>
    <w:rsid w:val="00A12F94"/>
    <w:rsid w:val="00A13214"/>
    <w:rsid w:val="00A13E88"/>
    <w:rsid w:val="00A13ED1"/>
    <w:rsid w:val="00A140E8"/>
    <w:rsid w:val="00A15857"/>
    <w:rsid w:val="00A15F08"/>
    <w:rsid w:val="00A161FB"/>
    <w:rsid w:val="00A1697A"/>
    <w:rsid w:val="00A16FFA"/>
    <w:rsid w:val="00A17310"/>
    <w:rsid w:val="00A178F5"/>
    <w:rsid w:val="00A17CD9"/>
    <w:rsid w:val="00A17DE6"/>
    <w:rsid w:val="00A21280"/>
    <w:rsid w:val="00A21EFE"/>
    <w:rsid w:val="00A22396"/>
    <w:rsid w:val="00A2306B"/>
    <w:rsid w:val="00A2458B"/>
    <w:rsid w:val="00A252DF"/>
    <w:rsid w:val="00A25967"/>
    <w:rsid w:val="00A2678B"/>
    <w:rsid w:val="00A274F7"/>
    <w:rsid w:val="00A277FF"/>
    <w:rsid w:val="00A304F7"/>
    <w:rsid w:val="00A314B8"/>
    <w:rsid w:val="00A32EA3"/>
    <w:rsid w:val="00A33554"/>
    <w:rsid w:val="00A336D8"/>
    <w:rsid w:val="00A340D0"/>
    <w:rsid w:val="00A354E7"/>
    <w:rsid w:val="00A357D7"/>
    <w:rsid w:val="00A35A01"/>
    <w:rsid w:val="00A35CC0"/>
    <w:rsid w:val="00A35E9D"/>
    <w:rsid w:val="00A37099"/>
    <w:rsid w:val="00A40A31"/>
    <w:rsid w:val="00A413B1"/>
    <w:rsid w:val="00A4146A"/>
    <w:rsid w:val="00A428F8"/>
    <w:rsid w:val="00A42BF0"/>
    <w:rsid w:val="00A42CC1"/>
    <w:rsid w:val="00A437D0"/>
    <w:rsid w:val="00A43D90"/>
    <w:rsid w:val="00A45AEB"/>
    <w:rsid w:val="00A45B19"/>
    <w:rsid w:val="00A4722B"/>
    <w:rsid w:val="00A50DB8"/>
    <w:rsid w:val="00A51055"/>
    <w:rsid w:val="00A51063"/>
    <w:rsid w:val="00A510EA"/>
    <w:rsid w:val="00A52016"/>
    <w:rsid w:val="00A52F71"/>
    <w:rsid w:val="00A57397"/>
    <w:rsid w:val="00A60691"/>
    <w:rsid w:val="00A61166"/>
    <w:rsid w:val="00A61201"/>
    <w:rsid w:val="00A613FA"/>
    <w:rsid w:val="00A6206C"/>
    <w:rsid w:val="00A62256"/>
    <w:rsid w:val="00A64279"/>
    <w:rsid w:val="00A64DF1"/>
    <w:rsid w:val="00A659FE"/>
    <w:rsid w:val="00A6611A"/>
    <w:rsid w:val="00A66A3C"/>
    <w:rsid w:val="00A66D13"/>
    <w:rsid w:val="00A66D7C"/>
    <w:rsid w:val="00A676CA"/>
    <w:rsid w:val="00A700EA"/>
    <w:rsid w:val="00A71493"/>
    <w:rsid w:val="00A71799"/>
    <w:rsid w:val="00A71A5E"/>
    <w:rsid w:val="00A71B9A"/>
    <w:rsid w:val="00A71F11"/>
    <w:rsid w:val="00A73E94"/>
    <w:rsid w:val="00A7435B"/>
    <w:rsid w:val="00A747D8"/>
    <w:rsid w:val="00A74B06"/>
    <w:rsid w:val="00A76DAB"/>
    <w:rsid w:val="00A76E98"/>
    <w:rsid w:val="00A773C5"/>
    <w:rsid w:val="00A80554"/>
    <w:rsid w:val="00A81D9F"/>
    <w:rsid w:val="00A82513"/>
    <w:rsid w:val="00A82B5E"/>
    <w:rsid w:val="00A83DDF"/>
    <w:rsid w:val="00A84375"/>
    <w:rsid w:val="00A858A2"/>
    <w:rsid w:val="00A858BD"/>
    <w:rsid w:val="00A86A65"/>
    <w:rsid w:val="00A92ED8"/>
    <w:rsid w:val="00A93B76"/>
    <w:rsid w:val="00A93CC9"/>
    <w:rsid w:val="00A9400A"/>
    <w:rsid w:val="00A950B8"/>
    <w:rsid w:val="00A95398"/>
    <w:rsid w:val="00A95BF8"/>
    <w:rsid w:val="00AA0B17"/>
    <w:rsid w:val="00AA156A"/>
    <w:rsid w:val="00AA24D0"/>
    <w:rsid w:val="00AA2930"/>
    <w:rsid w:val="00AA2C17"/>
    <w:rsid w:val="00AA2DD7"/>
    <w:rsid w:val="00AA30B4"/>
    <w:rsid w:val="00AA4C9F"/>
    <w:rsid w:val="00AA5741"/>
    <w:rsid w:val="00AA5DED"/>
    <w:rsid w:val="00AA6485"/>
    <w:rsid w:val="00AA6A6A"/>
    <w:rsid w:val="00AA6F21"/>
    <w:rsid w:val="00AB038D"/>
    <w:rsid w:val="00AB08AE"/>
    <w:rsid w:val="00AB0CDC"/>
    <w:rsid w:val="00AB2FCA"/>
    <w:rsid w:val="00AB436C"/>
    <w:rsid w:val="00AB5243"/>
    <w:rsid w:val="00AB6557"/>
    <w:rsid w:val="00AB6B15"/>
    <w:rsid w:val="00AB6D08"/>
    <w:rsid w:val="00AB6E79"/>
    <w:rsid w:val="00AC1350"/>
    <w:rsid w:val="00AC14C0"/>
    <w:rsid w:val="00AC29FE"/>
    <w:rsid w:val="00AC3C6F"/>
    <w:rsid w:val="00AC46FB"/>
    <w:rsid w:val="00AC5931"/>
    <w:rsid w:val="00AC5DDE"/>
    <w:rsid w:val="00AC6037"/>
    <w:rsid w:val="00AC70B8"/>
    <w:rsid w:val="00AD107F"/>
    <w:rsid w:val="00AD1207"/>
    <w:rsid w:val="00AD1B48"/>
    <w:rsid w:val="00AD2101"/>
    <w:rsid w:val="00AD3057"/>
    <w:rsid w:val="00AD30F2"/>
    <w:rsid w:val="00AD38FA"/>
    <w:rsid w:val="00AD3B74"/>
    <w:rsid w:val="00AD4842"/>
    <w:rsid w:val="00AD4C81"/>
    <w:rsid w:val="00AD685F"/>
    <w:rsid w:val="00AD7076"/>
    <w:rsid w:val="00AD717F"/>
    <w:rsid w:val="00AD7B0A"/>
    <w:rsid w:val="00AE092A"/>
    <w:rsid w:val="00AE127B"/>
    <w:rsid w:val="00AE3FA1"/>
    <w:rsid w:val="00AE3FB9"/>
    <w:rsid w:val="00AE4333"/>
    <w:rsid w:val="00AE5035"/>
    <w:rsid w:val="00AE50CC"/>
    <w:rsid w:val="00AE5A87"/>
    <w:rsid w:val="00AE7040"/>
    <w:rsid w:val="00AE70E6"/>
    <w:rsid w:val="00AF0FA2"/>
    <w:rsid w:val="00AF3C0D"/>
    <w:rsid w:val="00AF4246"/>
    <w:rsid w:val="00AF447B"/>
    <w:rsid w:val="00AF44CB"/>
    <w:rsid w:val="00AF4BFB"/>
    <w:rsid w:val="00B00F88"/>
    <w:rsid w:val="00B01047"/>
    <w:rsid w:val="00B01234"/>
    <w:rsid w:val="00B016DD"/>
    <w:rsid w:val="00B0171C"/>
    <w:rsid w:val="00B018F2"/>
    <w:rsid w:val="00B02008"/>
    <w:rsid w:val="00B02677"/>
    <w:rsid w:val="00B04B8C"/>
    <w:rsid w:val="00B0558B"/>
    <w:rsid w:val="00B0670F"/>
    <w:rsid w:val="00B067D0"/>
    <w:rsid w:val="00B067E9"/>
    <w:rsid w:val="00B07A51"/>
    <w:rsid w:val="00B07D49"/>
    <w:rsid w:val="00B07F74"/>
    <w:rsid w:val="00B107AE"/>
    <w:rsid w:val="00B109DF"/>
    <w:rsid w:val="00B10E20"/>
    <w:rsid w:val="00B14A2B"/>
    <w:rsid w:val="00B14A74"/>
    <w:rsid w:val="00B17A0B"/>
    <w:rsid w:val="00B17AFF"/>
    <w:rsid w:val="00B201BC"/>
    <w:rsid w:val="00B21AA3"/>
    <w:rsid w:val="00B21CBA"/>
    <w:rsid w:val="00B22032"/>
    <w:rsid w:val="00B223D1"/>
    <w:rsid w:val="00B24068"/>
    <w:rsid w:val="00B25664"/>
    <w:rsid w:val="00B25ED7"/>
    <w:rsid w:val="00B26049"/>
    <w:rsid w:val="00B26213"/>
    <w:rsid w:val="00B26384"/>
    <w:rsid w:val="00B26C66"/>
    <w:rsid w:val="00B26DD3"/>
    <w:rsid w:val="00B2726A"/>
    <w:rsid w:val="00B27287"/>
    <w:rsid w:val="00B27E74"/>
    <w:rsid w:val="00B301F9"/>
    <w:rsid w:val="00B3040C"/>
    <w:rsid w:val="00B30600"/>
    <w:rsid w:val="00B30630"/>
    <w:rsid w:val="00B30D43"/>
    <w:rsid w:val="00B31E98"/>
    <w:rsid w:val="00B320C4"/>
    <w:rsid w:val="00B320D4"/>
    <w:rsid w:val="00B32D6F"/>
    <w:rsid w:val="00B33025"/>
    <w:rsid w:val="00B333F0"/>
    <w:rsid w:val="00B338AC"/>
    <w:rsid w:val="00B33D85"/>
    <w:rsid w:val="00B343B0"/>
    <w:rsid w:val="00B35AB6"/>
    <w:rsid w:val="00B35B27"/>
    <w:rsid w:val="00B374E7"/>
    <w:rsid w:val="00B376C8"/>
    <w:rsid w:val="00B4062D"/>
    <w:rsid w:val="00B406C0"/>
    <w:rsid w:val="00B413F5"/>
    <w:rsid w:val="00B41F4D"/>
    <w:rsid w:val="00B43DC2"/>
    <w:rsid w:val="00B453E3"/>
    <w:rsid w:val="00B467F4"/>
    <w:rsid w:val="00B46AA0"/>
    <w:rsid w:val="00B46C41"/>
    <w:rsid w:val="00B4788F"/>
    <w:rsid w:val="00B47C32"/>
    <w:rsid w:val="00B50F94"/>
    <w:rsid w:val="00B51634"/>
    <w:rsid w:val="00B519F0"/>
    <w:rsid w:val="00B54693"/>
    <w:rsid w:val="00B55CAF"/>
    <w:rsid w:val="00B55EDD"/>
    <w:rsid w:val="00B56255"/>
    <w:rsid w:val="00B563B0"/>
    <w:rsid w:val="00B56B02"/>
    <w:rsid w:val="00B56D16"/>
    <w:rsid w:val="00B56E19"/>
    <w:rsid w:val="00B5723F"/>
    <w:rsid w:val="00B600C2"/>
    <w:rsid w:val="00B603AC"/>
    <w:rsid w:val="00B60E99"/>
    <w:rsid w:val="00B62FE0"/>
    <w:rsid w:val="00B6452B"/>
    <w:rsid w:val="00B66228"/>
    <w:rsid w:val="00B679E2"/>
    <w:rsid w:val="00B70366"/>
    <w:rsid w:val="00B70B95"/>
    <w:rsid w:val="00B71470"/>
    <w:rsid w:val="00B71C21"/>
    <w:rsid w:val="00B71D00"/>
    <w:rsid w:val="00B7262E"/>
    <w:rsid w:val="00B74F28"/>
    <w:rsid w:val="00B7500F"/>
    <w:rsid w:val="00B76FEC"/>
    <w:rsid w:val="00B77373"/>
    <w:rsid w:val="00B77851"/>
    <w:rsid w:val="00B77F1F"/>
    <w:rsid w:val="00B8068A"/>
    <w:rsid w:val="00B84C01"/>
    <w:rsid w:val="00B84C14"/>
    <w:rsid w:val="00B85E0F"/>
    <w:rsid w:val="00B86C30"/>
    <w:rsid w:val="00B90F12"/>
    <w:rsid w:val="00B9727B"/>
    <w:rsid w:val="00B974DA"/>
    <w:rsid w:val="00BA0FC7"/>
    <w:rsid w:val="00BA11A1"/>
    <w:rsid w:val="00BA17E1"/>
    <w:rsid w:val="00BA1AF3"/>
    <w:rsid w:val="00BA37F2"/>
    <w:rsid w:val="00BA3D15"/>
    <w:rsid w:val="00BA4347"/>
    <w:rsid w:val="00BA51FB"/>
    <w:rsid w:val="00BA5476"/>
    <w:rsid w:val="00BA596B"/>
    <w:rsid w:val="00BA6079"/>
    <w:rsid w:val="00BA7E12"/>
    <w:rsid w:val="00BB00BB"/>
    <w:rsid w:val="00BB08AB"/>
    <w:rsid w:val="00BB103A"/>
    <w:rsid w:val="00BB1424"/>
    <w:rsid w:val="00BB1F10"/>
    <w:rsid w:val="00BB21E3"/>
    <w:rsid w:val="00BB2D28"/>
    <w:rsid w:val="00BB57FB"/>
    <w:rsid w:val="00BC00F5"/>
    <w:rsid w:val="00BC0B6D"/>
    <w:rsid w:val="00BC1459"/>
    <w:rsid w:val="00BC1743"/>
    <w:rsid w:val="00BC1BF6"/>
    <w:rsid w:val="00BC3340"/>
    <w:rsid w:val="00BC56DE"/>
    <w:rsid w:val="00BC66B6"/>
    <w:rsid w:val="00BC679D"/>
    <w:rsid w:val="00BC7C38"/>
    <w:rsid w:val="00BD1353"/>
    <w:rsid w:val="00BD1E99"/>
    <w:rsid w:val="00BD31DE"/>
    <w:rsid w:val="00BD6C03"/>
    <w:rsid w:val="00BD7670"/>
    <w:rsid w:val="00BD7B58"/>
    <w:rsid w:val="00BE1712"/>
    <w:rsid w:val="00BE2FE2"/>
    <w:rsid w:val="00BE42D7"/>
    <w:rsid w:val="00BE4CDE"/>
    <w:rsid w:val="00BE633F"/>
    <w:rsid w:val="00BE6700"/>
    <w:rsid w:val="00BE72E8"/>
    <w:rsid w:val="00BF03ED"/>
    <w:rsid w:val="00BF0ABE"/>
    <w:rsid w:val="00BF2B6B"/>
    <w:rsid w:val="00BF2F89"/>
    <w:rsid w:val="00BF3332"/>
    <w:rsid w:val="00BF37EA"/>
    <w:rsid w:val="00BF3BF1"/>
    <w:rsid w:val="00BF4A58"/>
    <w:rsid w:val="00BF50A0"/>
    <w:rsid w:val="00BF71D0"/>
    <w:rsid w:val="00BF7B15"/>
    <w:rsid w:val="00BF7FB3"/>
    <w:rsid w:val="00C00616"/>
    <w:rsid w:val="00C01698"/>
    <w:rsid w:val="00C01787"/>
    <w:rsid w:val="00C03B9F"/>
    <w:rsid w:val="00C03D0D"/>
    <w:rsid w:val="00C045EF"/>
    <w:rsid w:val="00C053D6"/>
    <w:rsid w:val="00C05AAD"/>
    <w:rsid w:val="00C0601D"/>
    <w:rsid w:val="00C0697A"/>
    <w:rsid w:val="00C072BB"/>
    <w:rsid w:val="00C07315"/>
    <w:rsid w:val="00C10542"/>
    <w:rsid w:val="00C109F0"/>
    <w:rsid w:val="00C11706"/>
    <w:rsid w:val="00C11AAE"/>
    <w:rsid w:val="00C11B57"/>
    <w:rsid w:val="00C135EA"/>
    <w:rsid w:val="00C13946"/>
    <w:rsid w:val="00C14FD4"/>
    <w:rsid w:val="00C152DD"/>
    <w:rsid w:val="00C1629E"/>
    <w:rsid w:val="00C17572"/>
    <w:rsid w:val="00C17F1E"/>
    <w:rsid w:val="00C20373"/>
    <w:rsid w:val="00C20874"/>
    <w:rsid w:val="00C20B05"/>
    <w:rsid w:val="00C21BEA"/>
    <w:rsid w:val="00C22561"/>
    <w:rsid w:val="00C24D3D"/>
    <w:rsid w:val="00C2530D"/>
    <w:rsid w:val="00C25A2B"/>
    <w:rsid w:val="00C26E0A"/>
    <w:rsid w:val="00C273AC"/>
    <w:rsid w:val="00C30793"/>
    <w:rsid w:val="00C33991"/>
    <w:rsid w:val="00C33BF3"/>
    <w:rsid w:val="00C35622"/>
    <w:rsid w:val="00C358E4"/>
    <w:rsid w:val="00C365AE"/>
    <w:rsid w:val="00C37E64"/>
    <w:rsid w:val="00C40C5E"/>
    <w:rsid w:val="00C42205"/>
    <w:rsid w:val="00C4317B"/>
    <w:rsid w:val="00C437F8"/>
    <w:rsid w:val="00C43FA3"/>
    <w:rsid w:val="00C462AF"/>
    <w:rsid w:val="00C47247"/>
    <w:rsid w:val="00C52A95"/>
    <w:rsid w:val="00C52B27"/>
    <w:rsid w:val="00C5604F"/>
    <w:rsid w:val="00C56140"/>
    <w:rsid w:val="00C56316"/>
    <w:rsid w:val="00C56411"/>
    <w:rsid w:val="00C57273"/>
    <w:rsid w:val="00C57CEE"/>
    <w:rsid w:val="00C57D03"/>
    <w:rsid w:val="00C57D92"/>
    <w:rsid w:val="00C60A5D"/>
    <w:rsid w:val="00C632B8"/>
    <w:rsid w:val="00C638FF"/>
    <w:rsid w:val="00C67289"/>
    <w:rsid w:val="00C70091"/>
    <w:rsid w:val="00C706DD"/>
    <w:rsid w:val="00C70F40"/>
    <w:rsid w:val="00C7118D"/>
    <w:rsid w:val="00C7147B"/>
    <w:rsid w:val="00C714E4"/>
    <w:rsid w:val="00C71863"/>
    <w:rsid w:val="00C71F97"/>
    <w:rsid w:val="00C72C1B"/>
    <w:rsid w:val="00C751E4"/>
    <w:rsid w:val="00C7554E"/>
    <w:rsid w:val="00C76ABD"/>
    <w:rsid w:val="00C77589"/>
    <w:rsid w:val="00C77734"/>
    <w:rsid w:val="00C80043"/>
    <w:rsid w:val="00C812D3"/>
    <w:rsid w:val="00C859C9"/>
    <w:rsid w:val="00C86594"/>
    <w:rsid w:val="00C86FE0"/>
    <w:rsid w:val="00C909CA"/>
    <w:rsid w:val="00C920FD"/>
    <w:rsid w:val="00C9239F"/>
    <w:rsid w:val="00C9250A"/>
    <w:rsid w:val="00C92D1A"/>
    <w:rsid w:val="00C936DE"/>
    <w:rsid w:val="00C94262"/>
    <w:rsid w:val="00C953BE"/>
    <w:rsid w:val="00C95A73"/>
    <w:rsid w:val="00C95B30"/>
    <w:rsid w:val="00C9615E"/>
    <w:rsid w:val="00C96450"/>
    <w:rsid w:val="00C965AA"/>
    <w:rsid w:val="00C96D31"/>
    <w:rsid w:val="00CA01F7"/>
    <w:rsid w:val="00CA06F9"/>
    <w:rsid w:val="00CA1C6E"/>
    <w:rsid w:val="00CA1F08"/>
    <w:rsid w:val="00CA50D4"/>
    <w:rsid w:val="00CA51F0"/>
    <w:rsid w:val="00CA6F45"/>
    <w:rsid w:val="00CA7E0F"/>
    <w:rsid w:val="00CB0334"/>
    <w:rsid w:val="00CB0D96"/>
    <w:rsid w:val="00CB2D52"/>
    <w:rsid w:val="00CB2E1D"/>
    <w:rsid w:val="00CB35EF"/>
    <w:rsid w:val="00CB477B"/>
    <w:rsid w:val="00CB4E3F"/>
    <w:rsid w:val="00CB62A8"/>
    <w:rsid w:val="00CB63FF"/>
    <w:rsid w:val="00CB695C"/>
    <w:rsid w:val="00CB6BD6"/>
    <w:rsid w:val="00CB6DB1"/>
    <w:rsid w:val="00CB79AF"/>
    <w:rsid w:val="00CB7CBF"/>
    <w:rsid w:val="00CC08CF"/>
    <w:rsid w:val="00CC10A9"/>
    <w:rsid w:val="00CC2AA0"/>
    <w:rsid w:val="00CC2E6B"/>
    <w:rsid w:val="00CC38B5"/>
    <w:rsid w:val="00CC4CFA"/>
    <w:rsid w:val="00CC5BEE"/>
    <w:rsid w:val="00CC5F6C"/>
    <w:rsid w:val="00CC6785"/>
    <w:rsid w:val="00CC7C05"/>
    <w:rsid w:val="00CD100A"/>
    <w:rsid w:val="00CD17C3"/>
    <w:rsid w:val="00CD2D2B"/>
    <w:rsid w:val="00CD36A5"/>
    <w:rsid w:val="00CD46F0"/>
    <w:rsid w:val="00CD47CE"/>
    <w:rsid w:val="00CD4E51"/>
    <w:rsid w:val="00CD6867"/>
    <w:rsid w:val="00CD7A51"/>
    <w:rsid w:val="00CE1064"/>
    <w:rsid w:val="00CE17FA"/>
    <w:rsid w:val="00CE1825"/>
    <w:rsid w:val="00CE1E3D"/>
    <w:rsid w:val="00CE2863"/>
    <w:rsid w:val="00CE3820"/>
    <w:rsid w:val="00CE3D1B"/>
    <w:rsid w:val="00CE418F"/>
    <w:rsid w:val="00CE432E"/>
    <w:rsid w:val="00CE6096"/>
    <w:rsid w:val="00CE67C4"/>
    <w:rsid w:val="00CE6831"/>
    <w:rsid w:val="00CE7979"/>
    <w:rsid w:val="00CE7C1C"/>
    <w:rsid w:val="00CF07BB"/>
    <w:rsid w:val="00CF0A4E"/>
    <w:rsid w:val="00CF183D"/>
    <w:rsid w:val="00CF19F9"/>
    <w:rsid w:val="00CF2129"/>
    <w:rsid w:val="00CF2C6F"/>
    <w:rsid w:val="00CF2D51"/>
    <w:rsid w:val="00CF3DC7"/>
    <w:rsid w:val="00CF3DD6"/>
    <w:rsid w:val="00CF4550"/>
    <w:rsid w:val="00CF4D1C"/>
    <w:rsid w:val="00CF5D5F"/>
    <w:rsid w:val="00CF7C54"/>
    <w:rsid w:val="00CF7DFA"/>
    <w:rsid w:val="00D016F8"/>
    <w:rsid w:val="00D03C8F"/>
    <w:rsid w:val="00D04A38"/>
    <w:rsid w:val="00D04F33"/>
    <w:rsid w:val="00D061E2"/>
    <w:rsid w:val="00D13AB5"/>
    <w:rsid w:val="00D1407C"/>
    <w:rsid w:val="00D144EC"/>
    <w:rsid w:val="00D1583F"/>
    <w:rsid w:val="00D16122"/>
    <w:rsid w:val="00D177FA"/>
    <w:rsid w:val="00D178C8"/>
    <w:rsid w:val="00D20F94"/>
    <w:rsid w:val="00D2230E"/>
    <w:rsid w:val="00D2268A"/>
    <w:rsid w:val="00D23857"/>
    <w:rsid w:val="00D24024"/>
    <w:rsid w:val="00D2427D"/>
    <w:rsid w:val="00D24AEB"/>
    <w:rsid w:val="00D254B0"/>
    <w:rsid w:val="00D258C7"/>
    <w:rsid w:val="00D27389"/>
    <w:rsid w:val="00D27C3A"/>
    <w:rsid w:val="00D3109B"/>
    <w:rsid w:val="00D315F7"/>
    <w:rsid w:val="00D34D99"/>
    <w:rsid w:val="00D3564A"/>
    <w:rsid w:val="00D35F46"/>
    <w:rsid w:val="00D36273"/>
    <w:rsid w:val="00D371F0"/>
    <w:rsid w:val="00D37A15"/>
    <w:rsid w:val="00D4070E"/>
    <w:rsid w:val="00D41857"/>
    <w:rsid w:val="00D42040"/>
    <w:rsid w:val="00D4356D"/>
    <w:rsid w:val="00D438B0"/>
    <w:rsid w:val="00D44091"/>
    <w:rsid w:val="00D44123"/>
    <w:rsid w:val="00D45F80"/>
    <w:rsid w:val="00D46CD3"/>
    <w:rsid w:val="00D4788E"/>
    <w:rsid w:val="00D47F4A"/>
    <w:rsid w:val="00D50C28"/>
    <w:rsid w:val="00D53717"/>
    <w:rsid w:val="00D53FC4"/>
    <w:rsid w:val="00D54063"/>
    <w:rsid w:val="00D5536B"/>
    <w:rsid w:val="00D560C8"/>
    <w:rsid w:val="00D56104"/>
    <w:rsid w:val="00D56543"/>
    <w:rsid w:val="00D56775"/>
    <w:rsid w:val="00D60200"/>
    <w:rsid w:val="00D60CF0"/>
    <w:rsid w:val="00D60F4D"/>
    <w:rsid w:val="00D61647"/>
    <w:rsid w:val="00D62F1D"/>
    <w:rsid w:val="00D634D6"/>
    <w:rsid w:val="00D6351D"/>
    <w:rsid w:val="00D63A78"/>
    <w:rsid w:val="00D63C3B"/>
    <w:rsid w:val="00D64005"/>
    <w:rsid w:val="00D640AA"/>
    <w:rsid w:val="00D64690"/>
    <w:rsid w:val="00D64E11"/>
    <w:rsid w:val="00D64F1E"/>
    <w:rsid w:val="00D65AB6"/>
    <w:rsid w:val="00D70CE4"/>
    <w:rsid w:val="00D72FC2"/>
    <w:rsid w:val="00D73C1B"/>
    <w:rsid w:val="00D73E8D"/>
    <w:rsid w:val="00D74DA2"/>
    <w:rsid w:val="00D74FC8"/>
    <w:rsid w:val="00D755EC"/>
    <w:rsid w:val="00D7712C"/>
    <w:rsid w:val="00D778CB"/>
    <w:rsid w:val="00D80063"/>
    <w:rsid w:val="00D80F02"/>
    <w:rsid w:val="00D817F6"/>
    <w:rsid w:val="00D82D04"/>
    <w:rsid w:val="00D83123"/>
    <w:rsid w:val="00D833EA"/>
    <w:rsid w:val="00D833F6"/>
    <w:rsid w:val="00D83C1D"/>
    <w:rsid w:val="00D84042"/>
    <w:rsid w:val="00D84818"/>
    <w:rsid w:val="00D85224"/>
    <w:rsid w:val="00D86B64"/>
    <w:rsid w:val="00D8773F"/>
    <w:rsid w:val="00D87834"/>
    <w:rsid w:val="00D87D12"/>
    <w:rsid w:val="00D87D2E"/>
    <w:rsid w:val="00D9008A"/>
    <w:rsid w:val="00D904CF"/>
    <w:rsid w:val="00D90FC9"/>
    <w:rsid w:val="00D935E8"/>
    <w:rsid w:val="00D93E8E"/>
    <w:rsid w:val="00D95543"/>
    <w:rsid w:val="00D95E7A"/>
    <w:rsid w:val="00D9655E"/>
    <w:rsid w:val="00D96C2C"/>
    <w:rsid w:val="00DA019E"/>
    <w:rsid w:val="00DA06E5"/>
    <w:rsid w:val="00DA32E5"/>
    <w:rsid w:val="00DA35F0"/>
    <w:rsid w:val="00DA46B6"/>
    <w:rsid w:val="00DA5184"/>
    <w:rsid w:val="00DA54CC"/>
    <w:rsid w:val="00DA57A5"/>
    <w:rsid w:val="00DA5AAE"/>
    <w:rsid w:val="00DA6D4F"/>
    <w:rsid w:val="00DA6E53"/>
    <w:rsid w:val="00DA7CB2"/>
    <w:rsid w:val="00DA7E2F"/>
    <w:rsid w:val="00DB02E2"/>
    <w:rsid w:val="00DB166F"/>
    <w:rsid w:val="00DB1682"/>
    <w:rsid w:val="00DB3017"/>
    <w:rsid w:val="00DB352A"/>
    <w:rsid w:val="00DB3BDB"/>
    <w:rsid w:val="00DB578A"/>
    <w:rsid w:val="00DB5836"/>
    <w:rsid w:val="00DB5BBD"/>
    <w:rsid w:val="00DB6388"/>
    <w:rsid w:val="00DB64C5"/>
    <w:rsid w:val="00DB6CCF"/>
    <w:rsid w:val="00DC2041"/>
    <w:rsid w:val="00DC39AE"/>
    <w:rsid w:val="00DC4005"/>
    <w:rsid w:val="00DC44C9"/>
    <w:rsid w:val="00DC532A"/>
    <w:rsid w:val="00DC5E02"/>
    <w:rsid w:val="00DC5E7E"/>
    <w:rsid w:val="00DC627D"/>
    <w:rsid w:val="00DC66BC"/>
    <w:rsid w:val="00DC712C"/>
    <w:rsid w:val="00DD11CF"/>
    <w:rsid w:val="00DD18F4"/>
    <w:rsid w:val="00DD3EAD"/>
    <w:rsid w:val="00DD7C83"/>
    <w:rsid w:val="00DE064B"/>
    <w:rsid w:val="00DE0887"/>
    <w:rsid w:val="00DE3014"/>
    <w:rsid w:val="00DE3309"/>
    <w:rsid w:val="00DE3CEA"/>
    <w:rsid w:val="00DE5B1B"/>
    <w:rsid w:val="00DE7160"/>
    <w:rsid w:val="00DE798B"/>
    <w:rsid w:val="00DF0057"/>
    <w:rsid w:val="00DF1EA4"/>
    <w:rsid w:val="00DF250F"/>
    <w:rsid w:val="00DF2DE5"/>
    <w:rsid w:val="00DF2FBF"/>
    <w:rsid w:val="00DF353D"/>
    <w:rsid w:val="00DF355F"/>
    <w:rsid w:val="00DF4E8D"/>
    <w:rsid w:val="00DF4F97"/>
    <w:rsid w:val="00DF73D2"/>
    <w:rsid w:val="00E004BE"/>
    <w:rsid w:val="00E01853"/>
    <w:rsid w:val="00E01999"/>
    <w:rsid w:val="00E0230E"/>
    <w:rsid w:val="00E02354"/>
    <w:rsid w:val="00E0285F"/>
    <w:rsid w:val="00E02A58"/>
    <w:rsid w:val="00E040D6"/>
    <w:rsid w:val="00E044DC"/>
    <w:rsid w:val="00E0492C"/>
    <w:rsid w:val="00E04EB6"/>
    <w:rsid w:val="00E04ED6"/>
    <w:rsid w:val="00E05A64"/>
    <w:rsid w:val="00E05C0D"/>
    <w:rsid w:val="00E06C72"/>
    <w:rsid w:val="00E0765C"/>
    <w:rsid w:val="00E10234"/>
    <w:rsid w:val="00E10524"/>
    <w:rsid w:val="00E11DEC"/>
    <w:rsid w:val="00E12CC0"/>
    <w:rsid w:val="00E13DFB"/>
    <w:rsid w:val="00E1409B"/>
    <w:rsid w:val="00E14375"/>
    <w:rsid w:val="00E14CA8"/>
    <w:rsid w:val="00E15AE4"/>
    <w:rsid w:val="00E15BDD"/>
    <w:rsid w:val="00E15DD5"/>
    <w:rsid w:val="00E1783D"/>
    <w:rsid w:val="00E22D1E"/>
    <w:rsid w:val="00E22DB2"/>
    <w:rsid w:val="00E2532A"/>
    <w:rsid w:val="00E2559E"/>
    <w:rsid w:val="00E2604D"/>
    <w:rsid w:val="00E26E7C"/>
    <w:rsid w:val="00E3027C"/>
    <w:rsid w:val="00E331F1"/>
    <w:rsid w:val="00E3372D"/>
    <w:rsid w:val="00E348B7"/>
    <w:rsid w:val="00E366D9"/>
    <w:rsid w:val="00E3683D"/>
    <w:rsid w:val="00E37236"/>
    <w:rsid w:val="00E37BE7"/>
    <w:rsid w:val="00E4005D"/>
    <w:rsid w:val="00E40B8E"/>
    <w:rsid w:val="00E43ED5"/>
    <w:rsid w:val="00E44BDB"/>
    <w:rsid w:val="00E45CD4"/>
    <w:rsid w:val="00E45F01"/>
    <w:rsid w:val="00E465E1"/>
    <w:rsid w:val="00E46D51"/>
    <w:rsid w:val="00E47A27"/>
    <w:rsid w:val="00E47EC7"/>
    <w:rsid w:val="00E501D4"/>
    <w:rsid w:val="00E5084F"/>
    <w:rsid w:val="00E50BAB"/>
    <w:rsid w:val="00E50CD3"/>
    <w:rsid w:val="00E5162B"/>
    <w:rsid w:val="00E520D6"/>
    <w:rsid w:val="00E5429F"/>
    <w:rsid w:val="00E54A17"/>
    <w:rsid w:val="00E54A9C"/>
    <w:rsid w:val="00E54C86"/>
    <w:rsid w:val="00E56827"/>
    <w:rsid w:val="00E56E9F"/>
    <w:rsid w:val="00E576D8"/>
    <w:rsid w:val="00E57791"/>
    <w:rsid w:val="00E61314"/>
    <w:rsid w:val="00E614F6"/>
    <w:rsid w:val="00E626EC"/>
    <w:rsid w:val="00E641E8"/>
    <w:rsid w:val="00E64C50"/>
    <w:rsid w:val="00E65F68"/>
    <w:rsid w:val="00E664AD"/>
    <w:rsid w:val="00E67558"/>
    <w:rsid w:val="00E67662"/>
    <w:rsid w:val="00E67749"/>
    <w:rsid w:val="00E679FA"/>
    <w:rsid w:val="00E705A6"/>
    <w:rsid w:val="00E709EF"/>
    <w:rsid w:val="00E70AD9"/>
    <w:rsid w:val="00E7170E"/>
    <w:rsid w:val="00E71A2B"/>
    <w:rsid w:val="00E71AA4"/>
    <w:rsid w:val="00E71E75"/>
    <w:rsid w:val="00E733B4"/>
    <w:rsid w:val="00E74FF1"/>
    <w:rsid w:val="00E75501"/>
    <w:rsid w:val="00E75B09"/>
    <w:rsid w:val="00E765BA"/>
    <w:rsid w:val="00E76AFA"/>
    <w:rsid w:val="00E7719A"/>
    <w:rsid w:val="00E771CF"/>
    <w:rsid w:val="00E8093D"/>
    <w:rsid w:val="00E80D4A"/>
    <w:rsid w:val="00E80FEE"/>
    <w:rsid w:val="00E827D5"/>
    <w:rsid w:val="00E82840"/>
    <w:rsid w:val="00E831E8"/>
    <w:rsid w:val="00E84AAC"/>
    <w:rsid w:val="00E86194"/>
    <w:rsid w:val="00E866B4"/>
    <w:rsid w:val="00E86B3E"/>
    <w:rsid w:val="00E86B97"/>
    <w:rsid w:val="00E910FC"/>
    <w:rsid w:val="00E92296"/>
    <w:rsid w:val="00E94931"/>
    <w:rsid w:val="00E94BD8"/>
    <w:rsid w:val="00E954A2"/>
    <w:rsid w:val="00E964DD"/>
    <w:rsid w:val="00E972BA"/>
    <w:rsid w:val="00E97D92"/>
    <w:rsid w:val="00EA0381"/>
    <w:rsid w:val="00EA0936"/>
    <w:rsid w:val="00EA0951"/>
    <w:rsid w:val="00EA17FC"/>
    <w:rsid w:val="00EA1A5E"/>
    <w:rsid w:val="00EA1D37"/>
    <w:rsid w:val="00EA2F91"/>
    <w:rsid w:val="00EA4221"/>
    <w:rsid w:val="00EA56FE"/>
    <w:rsid w:val="00EA6E9F"/>
    <w:rsid w:val="00EB0F2D"/>
    <w:rsid w:val="00EB1C7B"/>
    <w:rsid w:val="00EB2DCD"/>
    <w:rsid w:val="00EB32E9"/>
    <w:rsid w:val="00EB4306"/>
    <w:rsid w:val="00EB5AD3"/>
    <w:rsid w:val="00EB6581"/>
    <w:rsid w:val="00EB6AC3"/>
    <w:rsid w:val="00EC1167"/>
    <w:rsid w:val="00EC1A8A"/>
    <w:rsid w:val="00EC2BA6"/>
    <w:rsid w:val="00EC2DA4"/>
    <w:rsid w:val="00EC3A6C"/>
    <w:rsid w:val="00EC3E39"/>
    <w:rsid w:val="00EC4FEE"/>
    <w:rsid w:val="00EC5D34"/>
    <w:rsid w:val="00ED0F89"/>
    <w:rsid w:val="00ED1274"/>
    <w:rsid w:val="00ED1A26"/>
    <w:rsid w:val="00ED2063"/>
    <w:rsid w:val="00ED2C1D"/>
    <w:rsid w:val="00ED2EE2"/>
    <w:rsid w:val="00ED2F41"/>
    <w:rsid w:val="00ED315F"/>
    <w:rsid w:val="00ED328D"/>
    <w:rsid w:val="00ED348F"/>
    <w:rsid w:val="00ED39B9"/>
    <w:rsid w:val="00ED5091"/>
    <w:rsid w:val="00ED63D6"/>
    <w:rsid w:val="00ED6A6F"/>
    <w:rsid w:val="00ED6E5D"/>
    <w:rsid w:val="00ED7729"/>
    <w:rsid w:val="00ED7B18"/>
    <w:rsid w:val="00EE0648"/>
    <w:rsid w:val="00EE0B6E"/>
    <w:rsid w:val="00EE10C2"/>
    <w:rsid w:val="00EE23AB"/>
    <w:rsid w:val="00EE2602"/>
    <w:rsid w:val="00EE269B"/>
    <w:rsid w:val="00EE2F70"/>
    <w:rsid w:val="00EE30F7"/>
    <w:rsid w:val="00EE4292"/>
    <w:rsid w:val="00EE43B1"/>
    <w:rsid w:val="00EE4E55"/>
    <w:rsid w:val="00EF0213"/>
    <w:rsid w:val="00EF2A9E"/>
    <w:rsid w:val="00EF3313"/>
    <w:rsid w:val="00EF3E24"/>
    <w:rsid w:val="00EF4481"/>
    <w:rsid w:val="00EF57F4"/>
    <w:rsid w:val="00EF6292"/>
    <w:rsid w:val="00EF6578"/>
    <w:rsid w:val="00EF66E2"/>
    <w:rsid w:val="00EF6AA1"/>
    <w:rsid w:val="00EF6D5C"/>
    <w:rsid w:val="00EF7798"/>
    <w:rsid w:val="00EF7852"/>
    <w:rsid w:val="00F000B3"/>
    <w:rsid w:val="00F0011C"/>
    <w:rsid w:val="00F001EC"/>
    <w:rsid w:val="00F00E00"/>
    <w:rsid w:val="00F01522"/>
    <w:rsid w:val="00F02920"/>
    <w:rsid w:val="00F02F2D"/>
    <w:rsid w:val="00F03031"/>
    <w:rsid w:val="00F040D0"/>
    <w:rsid w:val="00F04E61"/>
    <w:rsid w:val="00F06992"/>
    <w:rsid w:val="00F06C40"/>
    <w:rsid w:val="00F07018"/>
    <w:rsid w:val="00F0767A"/>
    <w:rsid w:val="00F10294"/>
    <w:rsid w:val="00F10B57"/>
    <w:rsid w:val="00F10F36"/>
    <w:rsid w:val="00F12209"/>
    <w:rsid w:val="00F128A0"/>
    <w:rsid w:val="00F12E07"/>
    <w:rsid w:val="00F136EB"/>
    <w:rsid w:val="00F13A51"/>
    <w:rsid w:val="00F14451"/>
    <w:rsid w:val="00F157C1"/>
    <w:rsid w:val="00F1621A"/>
    <w:rsid w:val="00F17D2D"/>
    <w:rsid w:val="00F20E0A"/>
    <w:rsid w:val="00F228A7"/>
    <w:rsid w:val="00F22AAA"/>
    <w:rsid w:val="00F22BCB"/>
    <w:rsid w:val="00F22C50"/>
    <w:rsid w:val="00F23B83"/>
    <w:rsid w:val="00F23E73"/>
    <w:rsid w:val="00F244E0"/>
    <w:rsid w:val="00F24514"/>
    <w:rsid w:val="00F25CCB"/>
    <w:rsid w:val="00F26753"/>
    <w:rsid w:val="00F27255"/>
    <w:rsid w:val="00F2734A"/>
    <w:rsid w:val="00F27D9C"/>
    <w:rsid w:val="00F310D3"/>
    <w:rsid w:val="00F318A9"/>
    <w:rsid w:val="00F35A98"/>
    <w:rsid w:val="00F36BC1"/>
    <w:rsid w:val="00F37188"/>
    <w:rsid w:val="00F3731F"/>
    <w:rsid w:val="00F3776B"/>
    <w:rsid w:val="00F37810"/>
    <w:rsid w:val="00F40649"/>
    <w:rsid w:val="00F40703"/>
    <w:rsid w:val="00F4165E"/>
    <w:rsid w:val="00F4228F"/>
    <w:rsid w:val="00F43D1A"/>
    <w:rsid w:val="00F44DD6"/>
    <w:rsid w:val="00F456E4"/>
    <w:rsid w:val="00F46A6F"/>
    <w:rsid w:val="00F52BC2"/>
    <w:rsid w:val="00F5517F"/>
    <w:rsid w:val="00F55CCA"/>
    <w:rsid w:val="00F55D69"/>
    <w:rsid w:val="00F56B0D"/>
    <w:rsid w:val="00F60908"/>
    <w:rsid w:val="00F61511"/>
    <w:rsid w:val="00F61BFE"/>
    <w:rsid w:val="00F62958"/>
    <w:rsid w:val="00F6390A"/>
    <w:rsid w:val="00F639C0"/>
    <w:rsid w:val="00F63D30"/>
    <w:rsid w:val="00F651A4"/>
    <w:rsid w:val="00F657D2"/>
    <w:rsid w:val="00F66381"/>
    <w:rsid w:val="00F66395"/>
    <w:rsid w:val="00F666B3"/>
    <w:rsid w:val="00F66DB5"/>
    <w:rsid w:val="00F67B3F"/>
    <w:rsid w:val="00F70156"/>
    <w:rsid w:val="00F70772"/>
    <w:rsid w:val="00F713CF"/>
    <w:rsid w:val="00F71FB9"/>
    <w:rsid w:val="00F721E5"/>
    <w:rsid w:val="00F7257F"/>
    <w:rsid w:val="00F73650"/>
    <w:rsid w:val="00F74A30"/>
    <w:rsid w:val="00F74DAA"/>
    <w:rsid w:val="00F74F0F"/>
    <w:rsid w:val="00F7539B"/>
    <w:rsid w:val="00F75A9A"/>
    <w:rsid w:val="00F765B2"/>
    <w:rsid w:val="00F77509"/>
    <w:rsid w:val="00F802F1"/>
    <w:rsid w:val="00F80699"/>
    <w:rsid w:val="00F80A30"/>
    <w:rsid w:val="00F80C36"/>
    <w:rsid w:val="00F81F00"/>
    <w:rsid w:val="00F8365B"/>
    <w:rsid w:val="00F845D6"/>
    <w:rsid w:val="00F846CE"/>
    <w:rsid w:val="00F86321"/>
    <w:rsid w:val="00F86D17"/>
    <w:rsid w:val="00F86FC1"/>
    <w:rsid w:val="00F86FF2"/>
    <w:rsid w:val="00F874A1"/>
    <w:rsid w:val="00F876B7"/>
    <w:rsid w:val="00F906DE"/>
    <w:rsid w:val="00F915C1"/>
    <w:rsid w:val="00F922F9"/>
    <w:rsid w:val="00F957DE"/>
    <w:rsid w:val="00F958CB"/>
    <w:rsid w:val="00F95FDE"/>
    <w:rsid w:val="00F962DC"/>
    <w:rsid w:val="00F96503"/>
    <w:rsid w:val="00F97B6C"/>
    <w:rsid w:val="00FA0C0C"/>
    <w:rsid w:val="00FA2A08"/>
    <w:rsid w:val="00FA2EF9"/>
    <w:rsid w:val="00FA38C6"/>
    <w:rsid w:val="00FA391D"/>
    <w:rsid w:val="00FA469C"/>
    <w:rsid w:val="00FA5391"/>
    <w:rsid w:val="00FA59AE"/>
    <w:rsid w:val="00FB064B"/>
    <w:rsid w:val="00FB0ABB"/>
    <w:rsid w:val="00FB0D48"/>
    <w:rsid w:val="00FB1E9E"/>
    <w:rsid w:val="00FB40E5"/>
    <w:rsid w:val="00FB7144"/>
    <w:rsid w:val="00FB7478"/>
    <w:rsid w:val="00FB77D1"/>
    <w:rsid w:val="00FB7907"/>
    <w:rsid w:val="00FB7B2E"/>
    <w:rsid w:val="00FC0172"/>
    <w:rsid w:val="00FC1645"/>
    <w:rsid w:val="00FC389D"/>
    <w:rsid w:val="00FC4BF4"/>
    <w:rsid w:val="00FC6FFB"/>
    <w:rsid w:val="00FC78BB"/>
    <w:rsid w:val="00FD0029"/>
    <w:rsid w:val="00FD15A8"/>
    <w:rsid w:val="00FD209A"/>
    <w:rsid w:val="00FD2DDF"/>
    <w:rsid w:val="00FD4662"/>
    <w:rsid w:val="00FD4E46"/>
    <w:rsid w:val="00FD50FF"/>
    <w:rsid w:val="00FD6A1E"/>
    <w:rsid w:val="00FD6F12"/>
    <w:rsid w:val="00FD76EC"/>
    <w:rsid w:val="00FE07DF"/>
    <w:rsid w:val="00FE2C3F"/>
    <w:rsid w:val="00FE34DD"/>
    <w:rsid w:val="00FE38C8"/>
    <w:rsid w:val="00FE42A2"/>
    <w:rsid w:val="00FE4FE9"/>
    <w:rsid w:val="00FE60A0"/>
    <w:rsid w:val="00FE60AF"/>
    <w:rsid w:val="00FE665A"/>
    <w:rsid w:val="00FE6CAB"/>
    <w:rsid w:val="00FE6E1C"/>
    <w:rsid w:val="00FF1087"/>
    <w:rsid w:val="00FF1705"/>
    <w:rsid w:val="00FF2F45"/>
    <w:rsid w:val="00FF4411"/>
    <w:rsid w:val="00FF45EA"/>
    <w:rsid w:val="00FF5254"/>
    <w:rsid w:val="00FF54DF"/>
    <w:rsid w:val="00FF5816"/>
    <w:rsid w:val="00FF633D"/>
    <w:rsid w:val="00FF6E30"/>
    <w:rsid w:val="00FF7827"/>
    <w:rsid w:val="00FF7A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E5A50"/>
  <w15:docId w15:val="{8444DAFF-1B94-4383-B5F4-64C154BA7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25ED7"/>
  </w:style>
  <w:style w:type="paragraph" w:styleId="Nagwek1">
    <w:name w:val="heading 1"/>
    <w:basedOn w:val="Normalny"/>
    <w:link w:val="Nagwek1Znak"/>
    <w:uiPriority w:val="9"/>
    <w:qFormat/>
    <w:rsid w:val="00F3776B"/>
    <w:pPr>
      <w:keepNext/>
      <w:shd w:val="clear" w:color="auto" w:fill="FFFFFF"/>
      <w:spacing w:before="100" w:beforeAutospacing="1" w:after="100" w:afterAutospacing="1" w:line="240" w:lineRule="auto"/>
      <w:ind w:left="17"/>
      <w:jc w:val="center"/>
      <w:outlineLvl w:val="0"/>
    </w:pPr>
    <w:rPr>
      <w:rFonts w:eastAsia="Times New Roman" w:cs="Times New Roman"/>
      <w:b/>
      <w:bCs/>
      <w:color w:val="000000"/>
      <w:kern w:val="36"/>
      <w:sz w:val="48"/>
      <w:szCs w:val="48"/>
      <w:lang w:eastAsia="pl-PL"/>
    </w:rPr>
  </w:style>
  <w:style w:type="paragraph" w:styleId="Nagwek2">
    <w:name w:val="heading 2"/>
    <w:basedOn w:val="Normalny"/>
    <w:link w:val="Nagwek2Znak"/>
    <w:uiPriority w:val="9"/>
    <w:qFormat/>
    <w:rsid w:val="00F3776B"/>
    <w:pPr>
      <w:keepNext/>
      <w:shd w:val="clear" w:color="auto" w:fill="FFFFFF"/>
      <w:spacing w:before="100" w:beforeAutospacing="1" w:after="100" w:afterAutospacing="1" w:line="261" w:lineRule="atLeast"/>
      <w:jc w:val="center"/>
      <w:outlineLvl w:val="1"/>
    </w:pPr>
    <w:rPr>
      <w:rFonts w:eastAsia="Times New Roman" w:cs="Times New Roman"/>
      <w:b/>
      <w:bCs/>
      <w:color w:val="000000"/>
      <w:sz w:val="36"/>
      <w:szCs w:val="36"/>
      <w:lang w:eastAsia="pl-PL"/>
    </w:rPr>
  </w:style>
  <w:style w:type="paragraph" w:styleId="Nagwek3">
    <w:name w:val="heading 3"/>
    <w:basedOn w:val="Normalny"/>
    <w:link w:val="Nagwek3Znak"/>
    <w:uiPriority w:val="9"/>
    <w:qFormat/>
    <w:rsid w:val="00F3776B"/>
    <w:pPr>
      <w:keepNext/>
      <w:shd w:val="clear" w:color="auto" w:fill="FFFFFF"/>
      <w:spacing w:before="100" w:beforeAutospacing="1" w:after="100" w:afterAutospacing="1" w:line="261" w:lineRule="atLeast"/>
      <w:outlineLvl w:val="2"/>
    </w:pPr>
    <w:rPr>
      <w:rFonts w:eastAsia="Times New Roman" w:cs="Times New Roman"/>
      <w:b/>
      <w:bCs/>
      <w:color w:val="000000"/>
      <w:sz w:val="27"/>
      <w:szCs w:val="27"/>
      <w:lang w:eastAsia="pl-PL"/>
    </w:rPr>
  </w:style>
  <w:style w:type="paragraph" w:styleId="Nagwek4">
    <w:name w:val="heading 4"/>
    <w:basedOn w:val="Normalny"/>
    <w:link w:val="Nagwek4Znak"/>
    <w:uiPriority w:val="9"/>
    <w:qFormat/>
    <w:rsid w:val="00F3776B"/>
    <w:pPr>
      <w:keepNext/>
      <w:shd w:val="clear" w:color="auto" w:fill="FFFFFF"/>
      <w:spacing w:before="102" w:after="0" w:line="249" w:lineRule="atLeast"/>
      <w:ind w:left="2693" w:right="2824"/>
      <w:jc w:val="center"/>
      <w:outlineLvl w:val="3"/>
    </w:pPr>
    <w:rPr>
      <w:rFonts w:eastAsia="Times New Roman" w:cs="Times New Roman"/>
      <w:b/>
      <w:bCs/>
      <w:color w:val="000000"/>
      <w:sz w:val="24"/>
      <w:szCs w:val="24"/>
      <w:lang w:eastAsia="pl-PL"/>
    </w:rPr>
  </w:style>
  <w:style w:type="paragraph" w:styleId="Nagwek5">
    <w:name w:val="heading 5"/>
    <w:basedOn w:val="Normalny"/>
    <w:link w:val="Nagwek5Znak"/>
    <w:uiPriority w:val="9"/>
    <w:qFormat/>
    <w:rsid w:val="00F3776B"/>
    <w:pPr>
      <w:keepNext/>
      <w:shd w:val="clear" w:color="auto" w:fill="FFFFFF"/>
      <w:spacing w:before="102" w:after="0" w:line="240" w:lineRule="auto"/>
      <w:ind w:right="-45"/>
      <w:jc w:val="center"/>
      <w:outlineLvl w:val="4"/>
    </w:pPr>
    <w:rPr>
      <w:rFonts w:eastAsia="Times New Roman" w:cs="Times New Roman"/>
      <w:b/>
      <w:bCs/>
      <w:color w:val="000000"/>
      <w:sz w:val="20"/>
      <w:szCs w:val="20"/>
      <w:lang w:eastAsia="pl-PL"/>
    </w:rPr>
  </w:style>
  <w:style w:type="paragraph" w:styleId="Nagwek6">
    <w:name w:val="heading 6"/>
    <w:basedOn w:val="Normalny"/>
    <w:link w:val="Nagwek6Znak"/>
    <w:uiPriority w:val="9"/>
    <w:qFormat/>
    <w:rsid w:val="00F3776B"/>
    <w:pPr>
      <w:keepNext/>
      <w:shd w:val="clear" w:color="auto" w:fill="FFFFFF"/>
      <w:spacing w:before="102" w:after="0" w:line="227" w:lineRule="atLeast"/>
      <w:ind w:right="-17"/>
      <w:jc w:val="center"/>
      <w:outlineLvl w:val="5"/>
    </w:pPr>
    <w:rPr>
      <w:rFonts w:eastAsia="Times New Roman" w:cs="Times New Roman"/>
      <w:b/>
      <w:bCs/>
      <w:color w:val="000000"/>
      <w:sz w:val="15"/>
      <w:szCs w:val="15"/>
      <w:lang w:eastAsia="pl-PL"/>
    </w:rPr>
  </w:style>
  <w:style w:type="paragraph" w:styleId="Nagwek8">
    <w:name w:val="heading 8"/>
    <w:basedOn w:val="Normalny"/>
    <w:next w:val="Normalny"/>
    <w:link w:val="Nagwek8Znak"/>
    <w:uiPriority w:val="9"/>
    <w:unhideWhenUsed/>
    <w:qFormat/>
    <w:rsid w:val="00AA0B17"/>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3776B"/>
    <w:rPr>
      <w:rFonts w:eastAsia="Times New Roman" w:cs="Times New Roman"/>
      <w:b/>
      <w:bCs/>
      <w:color w:val="000000"/>
      <w:kern w:val="36"/>
      <w:sz w:val="48"/>
      <w:szCs w:val="48"/>
      <w:shd w:val="clear" w:color="auto" w:fill="FFFFFF"/>
      <w:lang w:eastAsia="pl-PL"/>
    </w:rPr>
  </w:style>
  <w:style w:type="character" w:customStyle="1" w:styleId="Nagwek2Znak">
    <w:name w:val="Nagłówek 2 Znak"/>
    <w:basedOn w:val="Domylnaczcionkaakapitu"/>
    <w:link w:val="Nagwek2"/>
    <w:uiPriority w:val="9"/>
    <w:rsid w:val="00F3776B"/>
    <w:rPr>
      <w:rFonts w:eastAsia="Times New Roman" w:cs="Times New Roman"/>
      <w:b/>
      <w:bCs/>
      <w:color w:val="000000"/>
      <w:sz w:val="36"/>
      <w:szCs w:val="36"/>
      <w:shd w:val="clear" w:color="auto" w:fill="FFFFFF"/>
      <w:lang w:eastAsia="pl-PL"/>
    </w:rPr>
  </w:style>
  <w:style w:type="character" w:customStyle="1" w:styleId="Nagwek3Znak">
    <w:name w:val="Nagłówek 3 Znak"/>
    <w:basedOn w:val="Domylnaczcionkaakapitu"/>
    <w:link w:val="Nagwek3"/>
    <w:uiPriority w:val="9"/>
    <w:rsid w:val="00F3776B"/>
    <w:rPr>
      <w:rFonts w:eastAsia="Times New Roman" w:cs="Times New Roman"/>
      <w:b/>
      <w:bCs/>
      <w:color w:val="000000"/>
      <w:sz w:val="27"/>
      <w:szCs w:val="27"/>
      <w:shd w:val="clear" w:color="auto" w:fill="FFFFFF"/>
      <w:lang w:eastAsia="pl-PL"/>
    </w:rPr>
  </w:style>
  <w:style w:type="character" w:customStyle="1" w:styleId="Nagwek4Znak">
    <w:name w:val="Nagłówek 4 Znak"/>
    <w:basedOn w:val="Domylnaczcionkaakapitu"/>
    <w:link w:val="Nagwek4"/>
    <w:uiPriority w:val="9"/>
    <w:rsid w:val="00F3776B"/>
    <w:rPr>
      <w:rFonts w:eastAsia="Times New Roman" w:cs="Times New Roman"/>
      <w:b/>
      <w:bCs/>
      <w:color w:val="000000"/>
      <w:sz w:val="24"/>
      <w:szCs w:val="24"/>
      <w:shd w:val="clear" w:color="auto" w:fill="FFFFFF"/>
      <w:lang w:eastAsia="pl-PL"/>
    </w:rPr>
  </w:style>
  <w:style w:type="character" w:customStyle="1" w:styleId="Nagwek5Znak">
    <w:name w:val="Nagłówek 5 Znak"/>
    <w:basedOn w:val="Domylnaczcionkaakapitu"/>
    <w:link w:val="Nagwek5"/>
    <w:uiPriority w:val="9"/>
    <w:rsid w:val="00F3776B"/>
    <w:rPr>
      <w:rFonts w:eastAsia="Times New Roman" w:cs="Times New Roman"/>
      <w:b/>
      <w:bCs/>
      <w:color w:val="000000"/>
      <w:sz w:val="20"/>
      <w:szCs w:val="20"/>
      <w:shd w:val="clear" w:color="auto" w:fill="FFFFFF"/>
      <w:lang w:eastAsia="pl-PL"/>
    </w:rPr>
  </w:style>
  <w:style w:type="character" w:customStyle="1" w:styleId="Nagwek6Znak">
    <w:name w:val="Nagłówek 6 Znak"/>
    <w:basedOn w:val="Domylnaczcionkaakapitu"/>
    <w:link w:val="Nagwek6"/>
    <w:uiPriority w:val="9"/>
    <w:rsid w:val="00F3776B"/>
    <w:rPr>
      <w:rFonts w:eastAsia="Times New Roman" w:cs="Times New Roman"/>
      <w:b/>
      <w:bCs/>
      <w:color w:val="000000"/>
      <w:sz w:val="15"/>
      <w:szCs w:val="15"/>
      <w:shd w:val="clear" w:color="auto" w:fill="FFFFFF"/>
      <w:lang w:eastAsia="pl-PL"/>
    </w:rPr>
  </w:style>
  <w:style w:type="paragraph" w:styleId="NormalnyWeb">
    <w:name w:val="Normal (Web)"/>
    <w:basedOn w:val="Normalny"/>
    <w:uiPriority w:val="99"/>
    <w:semiHidden/>
    <w:unhideWhenUsed/>
    <w:rsid w:val="00F3776B"/>
    <w:pPr>
      <w:spacing w:before="100" w:beforeAutospacing="1" w:after="100" w:afterAutospacing="1" w:line="318" w:lineRule="atLeast"/>
      <w:jc w:val="both"/>
    </w:pPr>
    <w:rPr>
      <w:rFonts w:eastAsia="Times New Roman" w:cs="Times New Roman"/>
      <w:color w:val="000000"/>
      <w:spacing w:val="20"/>
      <w:sz w:val="24"/>
      <w:szCs w:val="24"/>
      <w:lang w:eastAsia="pl-PL"/>
    </w:rPr>
  </w:style>
  <w:style w:type="paragraph" w:customStyle="1" w:styleId="western">
    <w:name w:val="western"/>
    <w:basedOn w:val="Normalny"/>
    <w:rsid w:val="00F3776B"/>
    <w:pPr>
      <w:spacing w:before="100" w:beforeAutospacing="1" w:after="100" w:afterAutospacing="1" w:line="318" w:lineRule="atLeast"/>
      <w:jc w:val="both"/>
    </w:pPr>
    <w:rPr>
      <w:rFonts w:eastAsia="Times New Roman" w:cs="Times New Roman"/>
      <w:color w:val="000000"/>
      <w:spacing w:val="20"/>
      <w:sz w:val="24"/>
      <w:szCs w:val="24"/>
      <w:lang w:eastAsia="pl-PL"/>
    </w:rPr>
  </w:style>
  <w:style w:type="paragraph" w:styleId="Akapitzlist">
    <w:name w:val="List Paragraph"/>
    <w:basedOn w:val="Normalny"/>
    <w:uiPriority w:val="34"/>
    <w:qFormat/>
    <w:rsid w:val="00E75501"/>
    <w:pPr>
      <w:ind w:left="720"/>
      <w:contextualSpacing/>
    </w:pPr>
  </w:style>
  <w:style w:type="paragraph" w:styleId="Tekstdymka">
    <w:name w:val="Balloon Text"/>
    <w:basedOn w:val="Normalny"/>
    <w:link w:val="TekstdymkaZnak"/>
    <w:uiPriority w:val="99"/>
    <w:semiHidden/>
    <w:unhideWhenUsed/>
    <w:rsid w:val="00A43D9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43D90"/>
    <w:rPr>
      <w:rFonts w:ascii="Segoe UI" w:hAnsi="Segoe UI" w:cs="Segoe UI"/>
      <w:sz w:val="18"/>
      <w:szCs w:val="18"/>
    </w:rPr>
  </w:style>
  <w:style w:type="character" w:customStyle="1" w:styleId="Nagwek8Znak">
    <w:name w:val="Nagłówek 8 Znak"/>
    <w:basedOn w:val="Domylnaczcionkaakapitu"/>
    <w:link w:val="Nagwek8"/>
    <w:uiPriority w:val="9"/>
    <w:rsid w:val="00AA0B17"/>
    <w:rPr>
      <w:rFonts w:asciiTheme="majorHAnsi" w:eastAsiaTheme="majorEastAsia" w:hAnsiTheme="majorHAnsi" w:cstheme="majorBidi"/>
      <w:color w:val="272727" w:themeColor="text1" w:themeTint="D8"/>
      <w:sz w:val="21"/>
      <w:szCs w:val="21"/>
    </w:rPr>
  </w:style>
  <w:style w:type="character" w:customStyle="1" w:styleId="Teksttreci">
    <w:name w:val="Tekst treści_"/>
    <w:rsid w:val="00AA0B17"/>
    <w:rPr>
      <w:sz w:val="21"/>
      <w:szCs w:val="21"/>
      <w:shd w:val="clear" w:color="auto" w:fill="FFFFFF"/>
      <w:lang w:bidi="ar-SA"/>
    </w:rPr>
  </w:style>
  <w:style w:type="paragraph" w:styleId="Tekstpodstawowy">
    <w:name w:val="Body Text"/>
    <w:basedOn w:val="Normalny"/>
    <w:link w:val="TekstpodstawowyZnak"/>
    <w:rsid w:val="00BD31DE"/>
    <w:pPr>
      <w:suppressAutoHyphens/>
      <w:spacing w:after="0" w:line="320" w:lineRule="exact"/>
      <w:jc w:val="both"/>
    </w:pPr>
    <w:rPr>
      <w:rFonts w:eastAsia="Times New Roman" w:cs="Times New Roman"/>
      <w:spacing w:val="20"/>
      <w:sz w:val="24"/>
      <w:szCs w:val="20"/>
      <w:lang w:eastAsia="zh-CN"/>
    </w:rPr>
  </w:style>
  <w:style w:type="character" w:customStyle="1" w:styleId="TekstpodstawowyZnak">
    <w:name w:val="Tekst podstawowy Znak"/>
    <w:basedOn w:val="Domylnaczcionkaakapitu"/>
    <w:link w:val="Tekstpodstawowy"/>
    <w:rsid w:val="00BD31DE"/>
    <w:rPr>
      <w:rFonts w:eastAsia="Times New Roman" w:cs="Times New Roman"/>
      <w:spacing w:val="20"/>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62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DFF077-9286-4CD9-8B7B-1D4A8009C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12</Pages>
  <Words>5675</Words>
  <Characters>34050</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iu4</dc:creator>
  <cp:lastModifiedBy>zp3</cp:lastModifiedBy>
  <cp:revision>20</cp:revision>
  <cp:lastPrinted>2022-03-29T09:27:00Z</cp:lastPrinted>
  <dcterms:created xsi:type="dcterms:W3CDTF">2022-03-25T11:38:00Z</dcterms:created>
  <dcterms:modified xsi:type="dcterms:W3CDTF">2022-03-29T09:34:00Z</dcterms:modified>
</cp:coreProperties>
</file>